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D4982" w14:textId="7E0465AD" w:rsidR="000A4EB7" w:rsidRPr="008F7328" w:rsidRDefault="00EA3F37" w:rsidP="00207A35">
      <w:pPr>
        <w:pStyle w:val="Title"/>
        <w:rPr>
          <w:szCs w:val="24"/>
        </w:rPr>
      </w:pPr>
      <w:r>
        <w:rPr>
          <w:szCs w:val="24"/>
        </w:rPr>
        <w:t>KOOSTÖÖ</w:t>
      </w:r>
      <w:r w:rsidR="00506B51" w:rsidRPr="008F7328">
        <w:rPr>
          <w:szCs w:val="24"/>
        </w:rPr>
        <w:t>LEPING</w:t>
      </w:r>
    </w:p>
    <w:p w14:paraId="5739F304" w14:textId="77777777" w:rsidR="000A4EB7" w:rsidRPr="008F7328" w:rsidRDefault="000A4EB7" w:rsidP="00207A35">
      <w:pPr>
        <w:jc w:val="both"/>
        <w:rPr>
          <w:sz w:val="24"/>
          <w:szCs w:val="24"/>
          <w:lang w:val="et-EE"/>
        </w:rPr>
      </w:pPr>
    </w:p>
    <w:p w14:paraId="652CC4C8" w14:textId="77777777" w:rsidR="000A4EB7" w:rsidRPr="003D2A66" w:rsidRDefault="000A4EB7" w:rsidP="00B91A6E">
      <w:pPr>
        <w:spacing w:line="276" w:lineRule="auto"/>
        <w:jc w:val="both"/>
        <w:rPr>
          <w:sz w:val="24"/>
          <w:szCs w:val="24"/>
          <w:lang w:val="et-EE"/>
        </w:rPr>
      </w:pPr>
    </w:p>
    <w:p w14:paraId="01860ED1" w14:textId="3B0240E8" w:rsidR="000A4EB7" w:rsidRPr="003D2A66" w:rsidRDefault="00F15275" w:rsidP="00B91A6E">
      <w:pPr>
        <w:spacing w:line="276" w:lineRule="auto"/>
        <w:jc w:val="both"/>
        <w:rPr>
          <w:sz w:val="24"/>
          <w:szCs w:val="24"/>
          <w:lang w:val="et-EE"/>
        </w:rPr>
      </w:pPr>
      <w:r w:rsidRPr="003D2A66">
        <w:rPr>
          <w:b/>
          <w:sz w:val="24"/>
          <w:szCs w:val="24"/>
          <w:lang w:val="et-EE"/>
        </w:rPr>
        <w:t>Sihtasutus Eesti Maaelumuuseumid</w:t>
      </w:r>
      <w:r w:rsidR="00F8338F" w:rsidRPr="003D2A66">
        <w:rPr>
          <w:sz w:val="24"/>
          <w:szCs w:val="24"/>
          <w:lang w:val="et-EE"/>
        </w:rPr>
        <w:t xml:space="preserve"> (edaspidi „</w:t>
      </w:r>
      <w:proofErr w:type="spellStart"/>
      <w:r w:rsidR="00F8338F" w:rsidRPr="003D2A66">
        <w:rPr>
          <w:sz w:val="24"/>
          <w:szCs w:val="24"/>
          <w:lang w:val="et-EE"/>
        </w:rPr>
        <w:t>MeMu</w:t>
      </w:r>
      <w:proofErr w:type="spellEnd"/>
      <w:r w:rsidR="00F8338F" w:rsidRPr="003D2A66">
        <w:rPr>
          <w:sz w:val="24"/>
          <w:szCs w:val="24"/>
          <w:lang w:val="et-EE"/>
        </w:rPr>
        <w:t>“)</w:t>
      </w:r>
      <w:r w:rsidR="00C66EAB" w:rsidRPr="003D2A66">
        <w:rPr>
          <w:sz w:val="24"/>
          <w:szCs w:val="24"/>
          <w:lang w:val="et-EE"/>
        </w:rPr>
        <w:t>,</w:t>
      </w:r>
      <w:r w:rsidR="00626476" w:rsidRPr="003D2A66">
        <w:rPr>
          <w:b/>
          <w:sz w:val="24"/>
          <w:szCs w:val="24"/>
          <w:lang w:val="et-EE"/>
        </w:rPr>
        <w:t xml:space="preserve"> </w:t>
      </w:r>
      <w:r w:rsidR="00626476" w:rsidRPr="003D2A66">
        <w:rPr>
          <w:sz w:val="24"/>
          <w:szCs w:val="24"/>
          <w:lang w:val="et-EE"/>
        </w:rPr>
        <w:t xml:space="preserve">registrikoodiga </w:t>
      </w:r>
      <w:r w:rsidR="004C72C3" w:rsidRPr="003D2A66">
        <w:rPr>
          <w:sz w:val="24"/>
          <w:szCs w:val="24"/>
          <w:lang w:val="et-EE"/>
        </w:rPr>
        <w:t>90014017</w:t>
      </w:r>
      <w:r w:rsidR="00626476" w:rsidRPr="003D2A66">
        <w:rPr>
          <w:sz w:val="24"/>
          <w:szCs w:val="24"/>
          <w:lang w:val="et-EE"/>
        </w:rPr>
        <w:t xml:space="preserve">, </w:t>
      </w:r>
      <w:r w:rsidR="009E425A" w:rsidRPr="003D2A66">
        <w:rPr>
          <w:sz w:val="24"/>
          <w:szCs w:val="24"/>
          <w:lang w:val="et-EE"/>
        </w:rPr>
        <w:t xml:space="preserve">asukohaga </w:t>
      </w:r>
      <w:r w:rsidR="00C44C2E" w:rsidRPr="003D2A66">
        <w:rPr>
          <w:sz w:val="24"/>
          <w:szCs w:val="24"/>
          <w:lang w:val="et-EE"/>
        </w:rPr>
        <w:t>P</w:t>
      </w:r>
      <w:r w:rsidR="004A36D1" w:rsidRPr="003D2A66">
        <w:rPr>
          <w:sz w:val="24"/>
          <w:szCs w:val="24"/>
          <w:lang w:val="et-EE"/>
        </w:rPr>
        <w:t>argi 4, Ülenurme alevik, Kambja vald, Tartu</w:t>
      </w:r>
      <w:r w:rsidR="00581F5C" w:rsidRPr="003D2A66">
        <w:rPr>
          <w:sz w:val="24"/>
          <w:szCs w:val="24"/>
          <w:lang w:val="et-EE"/>
        </w:rPr>
        <w:t xml:space="preserve"> </w:t>
      </w:r>
      <w:r w:rsidR="004A36D1" w:rsidRPr="003D2A66">
        <w:rPr>
          <w:sz w:val="24"/>
          <w:szCs w:val="24"/>
          <w:lang w:val="et-EE"/>
        </w:rPr>
        <w:t>maa</w:t>
      </w:r>
      <w:r w:rsidR="00581F5C" w:rsidRPr="003D2A66">
        <w:rPr>
          <w:sz w:val="24"/>
          <w:szCs w:val="24"/>
          <w:lang w:val="et-EE"/>
        </w:rPr>
        <w:t>kond</w:t>
      </w:r>
      <w:r w:rsidR="00B40EBB" w:rsidRPr="003D2A66">
        <w:rPr>
          <w:sz w:val="24"/>
          <w:szCs w:val="24"/>
          <w:lang w:val="et-EE"/>
        </w:rPr>
        <w:t>,</w:t>
      </w:r>
      <w:r w:rsidR="000A4EB7" w:rsidRPr="003D2A66">
        <w:rPr>
          <w:sz w:val="24"/>
          <w:szCs w:val="24"/>
          <w:lang w:val="et-EE"/>
        </w:rPr>
        <w:t xml:space="preserve"> </w:t>
      </w:r>
      <w:r w:rsidR="00207A35" w:rsidRPr="003D2A66">
        <w:rPr>
          <w:sz w:val="24"/>
          <w:szCs w:val="24"/>
          <w:lang w:val="et-EE"/>
        </w:rPr>
        <w:t>mida</w:t>
      </w:r>
      <w:r w:rsidR="000A4EB7" w:rsidRPr="003D2A66">
        <w:rPr>
          <w:sz w:val="24"/>
          <w:szCs w:val="24"/>
          <w:lang w:val="et-EE"/>
        </w:rPr>
        <w:t xml:space="preserve"> esindab</w:t>
      </w:r>
      <w:r w:rsidR="00B36783" w:rsidRPr="003D2A66">
        <w:rPr>
          <w:sz w:val="24"/>
          <w:szCs w:val="24"/>
          <w:lang w:val="et-EE"/>
        </w:rPr>
        <w:t xml:space="preserve"> </w:t>
      </w:r>
      <w:r w:rsidR="00B40EBB" w:rsidRPr="003D2A66">
        <w:rPr>
          <w:sz w:val="24"/>
          <w:szCs w:val="24"/>
          <w:lang w:val="et-EE"/>
        </w:rPr>
        <w:t>põhikirja järgi juhatuse liig</w:t>
      </w:r>
      <w:r w:rsidR="00BF5FF7">
        <w:rPr>
          <w:sz w:val="24"/>
          <w:szCs w:val="24"/>
          <w:lang w:val="et-EE"/>
        </w:rPr>
        <w:t>e Kadri Valner</w:t>
      </w:r>
    </w:p>
    <w:p w14:paraId="0EF31975" w14:textId="77777777" w:rsidR="000A4EB7" w:rsidRPr="003D2A66" w:rsidRDefault="000A4EB7" w:rsidP="00B91A6E">
      <w:pPr>
        <w:spacing w:line="276" w:lineRule="auto"/>
        <w:jc w:val="both"/>
        <w:rPr>
          <w:sz w:val="24"/>
          <w:szCs w:val="24"/>
          <w:lang w:val="et-EE"/>
        </w:rPr>
      </w:pPr>
      <w:r w:rsidRPr="003D2A66">
        <w:rPr>
          <w:sz w:val="24"/>
          <w:szCs w:val="24"/>
          <w:lang w:val="et-EE"/>
        </w:rPr>
        <w:t xml:space="preserve">ja </w:t>
      </w:r>
    </w:p>
    <w:p w14:paraId="1F245375" w14:textId="6A52FA23" w:rsidR="000A4EB7" w:rsidRPr="00BF5FF7" w:rsidRDefault="0020509D" w:rsidP="00BF5FF7">
      <w:pPr>
        <w:spacing w:line="276" w:lineRule="auto"/>
        <w:jc w:val="both"/>
        <w:rPr>
          <w:szCs w:val="24"/>
          <w:lang w:val="et-EE"/>
        </w:rPr>
      </w:pPr>
      <w:r>
        <w:rPr>
          <w:snapToGrid w:val="0"/>
          <w:sz w:val="24"/>
          <w:szCs w:val="24"/>
          <w:lang w:val="et-EE" w:eastAsia="en-US"/>
        </w:rPr>
        <w:t>........</w:t>
      </w:r>
      <w:r w:rsidR="007320F5" w:rsidRPr="003D2A66">
        <w:rPr>
          <w:snapToGrid w:val="0"/>
          <w:sz w:val="24"/>
          <w:szCs w:val="24"/>
          <w:lang w:val="et-EE" w:eastAsia="en-US"/>
        </w:rPr>
        <w:t>,</w:t>
      </w:r>
      <w:r w:rsidR="000A4EB7" w:rsidRPr="003D2A66">
        <w:rPr>
          <w:sz w:val="24"/>
          <w:szCs w:val="24"/>
          <w:lang w:val="et-EE"/>
        </w:rPr>
        <w:t xml:space="preserve"> registrikoodiga</w:t>
      </w:r>
      <w:r w:rsidR="00FE44F0">
        <w:rPr>
          <w:color w:val="000000"/>
          <w:sz w:val="24"/>
          <w:szCs w:val="24"/>
          <w:shd w:val="clear" w:color="auto" w:fill="FFFFFF"/>
          <w:lang w:val="et-EE"/>
        </w:rPr>
        <w:t xml:space="preserve"> </w:t>
      </w:r>
      <w:r>
        <w:rPr>
          <w:color w:val="000000"/>
          <w:sz w:val="24"/>
          <w:szCs w:val="24"/>
          <w:shd w:val="clear" w:color="auto" w:fill="FFFFFF"/>
          <w:lang w:val="et-EE"/>
        </w:rPr>
        <w:t>.........</w:t>
      </w:r>
      <w:r w:rsidR="007320F5" w:rsidRPr="003D2A66">
        <w:rPr>
          <w:sz w:val="24"/>
          <w:szCs w:val="24"/>
          <w:lang w:val="et-EE"/>
        </w:rPr>
        <w:t>,</w:t>
      </w:r>
      <w:r w:rsidR="000A4EB7" w:rsidRPr="003D2A66">
        <w:rPr>
          <w:sz w:val="24"/>
          <w:szCs w:val="24"/>
          <w:lang w:val="et-EE"/>
        </w:rPr>
        <w:t xml:space="preserve"> </w:t>
      </w:r>
      <w:r w:rsidR="009E425A" w:rsidRPr="003D2A66">
        <w:rPr>
          <w:sz w:val="24"/>
          <w:szCs w:val="24"/>
          <w:lang w:val="et-EE"/>
        </w:rPr>
        <w:t>asukohaga</w:t>
      </w:r>
      <w:r w:rsidR="00FE44F0">
        <w:rPr>
          <w:sz w:val="24"/>
          <w:szCs w:val="24"/>
          <w:lang w:val="et-EE"/>
        </w:rPr>
        <w:t xml:space="preserve"> </w:t>
      </w:r>
      <w:r>
        <w:rPr>
          <w:sz w:val="24"/>
          <w:szCs w:val="24"/>
          <w:lang w:val="et-EE"/>
        </w:rPr>
        <w:t>............</w:t>
      </w:r>
      <w:r w:rsidR="007320F5" w:rsidRPr="003D2A66">
        <w:rPr>
          <w:sz w:val="24"/>
          <w:szCs w:val="24"/>
          <w:lang w:val="et-EE"/>
        </w:rPr>
        <w:t>, (</w:t>
      </w:r>
      <w:r w:rsidR="00DE42DB" w:rsidRPr="003D2A66">
        <w:rPr>
          <w:snapToGrid w:val="0"/>
          <w:sz w:val="24"/>
          <w:szCs w:val="24"/>
          <w:lang w:val="et-EE" w:eastAsia="en-US"/>
        </w:rPr>
        <w:t xml:space="preserve">edaspidi </w:t>
      </w:r>
      <w:r w:rsidR="00D330F1" w:rsidRPr="003D2A66">
        <w:rPr>
          <w:snapToGrid w:val="0"/>
          <w:sz w:val="24"/>
          <w:szCs w:val="24"/>
          <w:lang w:val="et-EE" w:eastAsia="en-US"/>
        </w:rPr>
        <w:t>„</w:t>
      </w:r>
      <w:r w:rsidR="00EA3F37">
        <w:rPr>
          <w:snapToGrid w:val="0"/>
          <w:sz w:val="24"/>
          <w:szCs w:val="24"/>
          <w:lang w:val="et-EE" w:eastAsia="en-US"/>
        </w:rPr>
        <w:t>Toitlustaja</w:t>
      </w:r>
      <w:r w:rsidR="00D330F1" w:rsidRPr="003D2A66">
        <w:rPr>
          <w:snapToGrid w:val="0"/>
          <w:sz w:val="24"/>
          <w:szCs w:val="24"/>
          <w:lang w:val="et-EE" w:eastAsia="en-US"/>
        </w:rPr>
        <w:t>“</w:t>
      </w:r>
      <w:r w:rsidR="00DE42DB" w:rsidRPr="003D2A66">
        <w:rPr>
          <w:snapToGrid w:val="0"/>
          <w:sz w:val="24"/>
          <w:szCs w:val="24"/>
          <w:lang w:val="et-EE" w:eastAsia="en-US"/>
        </w:rPr>
        <w:t>)</w:t>
      </w:r>
      <w:r w:rsidR="000A4EB7" w:rsidRPr="003D2A66">
        <w:rPr>
          <w:sz w:val="24"/>
          <w:szCs w:val="24"/>
          <w:lang w:val="et-EE"/>
        </w:rPr>
        <w:t xml:space="preserve">, </w:t>
      </w:r>
      <w:r w:rsidR="00B66196" w:rsidRPr="003D2A66">
        <w:rPr>
          <w:sz w:val="24"/>
          <w:szCs w:val="24"/>
          <w:lang w:val="et-EE"/>
        </w:rPr>
        <w:t>mida</w:t>
      </w:r>
      <w:r w:rsidR="000A4EB7" w:rsidRPr="003D2A66">
        <w:rPr>
          <w:sz w:val="24"/>
          <w:szCs w:val="24"/>
          <w:lang w:val="et-EE"/>
        </w:rPr>
        <w:t xml:space="preserve"> esindab </w:t>
      </w:r>
      <w:r w:rsidR="007320F5" w:rsidRPr="003D2A66">
        <w:rPr>
          <w:sz w:val="24"/>
          <w:szCs w:val="24"/>
          <w:lang w:val="et-EE"/>
        </w:rPr>
        <w:t>juhatuse liige</w:t>
      </w:r>
      <w:r w:rsidR="004A7101">
        <w:rPr>
          <w:sz w:val="24"/>
          <w:szCs w:val="24"/>
          <w:lang w:val="et-EE"/>
        </w:rPr>
        <w:t xml:space="preserve"> </w:t>
      </w:r>
      <w:r>
        <w:rPr>
          <w:sz w:val="24"/>
          <w:szCs w:val="24"/>
          <w:lang w:val="et-EE"/>
        </w:rPr>
        <w:t>...............</w:t>
      </w:r>
      <w:r w:rsidR="007320F5" w:rsidRPr="003D2A66">
        <w:rPr>
          <w:sz w:val="24"/>
          <w:szCs w:val="24"/>
          <w:lang w:val="et-EE"/>
        </w:rPr>
        <w:t>,</w:t>
      </w:r>
    </w:p>
    <w:p w14:paraId="2433537E" w14:textId="134EE19D" w:rsidR="000A4EB7" w:rsidRPr="003D2A66" w:rsidRDefault="000A4EB7" w:rsidP="00B91A6E">
      <w:pPr>
        <w:spacing w:line="276" w:lineRule="auto"/>
        <w:jc w:val="both"/>
        <w:rPr>
          <w:sz w:val="24"/>
          <w:szCs w:val="24"/>
          <w:lang w:val="et-EE"/>
        </w:rPr>
      </w:pPr>
      <w:r w:rsidRPr="003D2A66">
        <w:rPr>
          <w:sz w:val="24"/>
          <w:szCs w:val="24"/>
          <w:lang w:val="et-EE"/>
        </w:rPr>
        <w:t xml:space="preserve">keda nimetatakse edaspidi </w:t>
      </w:r>
      <w:r w:rsidR="00C9757D" w:rsidRPr="003D2A66">
        <w:rPr>
          <w:sz w:val="24"/>
          <w:szCs w:val="24"/>
          <w:lang w:val="et-EE"/>
        </w:rPr>
        <w:t xml:space="preserve">eraldi </w:t>
      </w:r>
      <w:r w:rsidR="00D330F1" w:rsidRPr="003D2A66">
        <w:rPr>
          <w:sz w:val="24"/>
          <w:szCs w:val="24"/>
          <w:lang w:val="et-EE"/>
        </w:rPr>
        <w:t>„</w:t>
      </w:r>
      <w:r w:rsidRPr="003D2A66">
        <w:rPr>
          <w:sz w:val="24"/>
          <w:szCs w:val="24"/>
          <w:lang w:val="et-EE"/>
        </w:rPr>
        <w:t>Pool</w:t>
      </w:r>
      <w:r w:rsidR="00D330F1" w:rsidRPr="003D2A66">
        <w:rPr>
          <w:sz w:val="24"/>
          <w:szCs w:val="24"/>
          <w:lang w:val="et-EE"/>
        </w:rPr>
        <w:t>“</w:t>
      </w:r>
      <w:r w:rsidRPr="003D2A66">
        <w:rPr>
          <w:sz w:val="24"/>
          <w:szCs w:val="24"/>
          <w:lang w:val="et-EE"/>
        </w:rPr>
        <w:t xml:space="preserve"> või</w:t>
      </w:r>
      <w:r w:rsidR="00C9757D" w:rsidRPr="003D2A66">
        <w:rPr>
          <w:sz w:val="24"/>
          <w:szCs w:val="24"/>
          <w:lang w:val="et-EE"/>
        </w:rPr>
        <w:t xml:space="preserve"> koos</w:t>
      </w:r>
      <w:r w:rsidRPr="003D2A66">
        <w:rPr>
          <w:sz w:val="24"/>
          <w:szCs w:val="24"/>
          <w:lang w:val="et-EE"/>
        </w:rPr>
        <w:t xml:space="preserve"> </w:t>
      </w:r>
      <w:r w:rsidR="00D330F1" w:rsidRPr="003D2A66">
        <w:rPr>
          <w:sz w:val="24"/>
          <w:szCs w:val="24"/>
          <w:lang w:val="et-EE"/>
        </w:rPr>
        <w:t>„</w:t>
      </w:r>
      <w:r w:rsidRPr="003D2A66">
        <w:rPr>
          <w:sz w:val="24"/>
          <w:szCs w:val="24"/>
          <w:lang w:val="et-EE"/>
        </w:rPr>
        <w:t>Pooled</w:t>
      </w:r>
      <w:r w:rsidR="00D330F1" w:rsidRPr="003D2A66">
        <w:rPr>
          <w:sz w:val="24"/>
          <w:szCs w:val="24"/>
          <w:lang w:val="et-EE"/>
        </w:rPr>
        <w:t>“</w:t>
      </w:r>
      <w:r w:rsidRPr="003D2A66">
        <w:rPr>
          <w:sz w:val="24"/>
          <w:szCs w:val="24"/>
          <w:lang w:val="et-EE"/>
        </w:rPr>
        <w:t xml:space="preserve">, sõlmisid käesoleva </w:t>
      </w:r>
      <w:r w:rsidR="00FD6BBE">
        <w:rPr>
          <w:sz w:val="24"/>
          <w:szCs w:val="24"/>
          <w:lang w:val="et-EE"/>
        </w:rPr>
        <w:t>koostöö</w:t>
      </w:r>
      <w:r w:rsidRPr="003D2A66">
        <w:rPr>
          <w:sz w:val="24"/>
          <w:szCs w:val="24"/>
          <w:lang w:val="et-EE"/>
        </w:rPr>
        <w:t xml:space="preserve">lepingu (edaspidi </w:t>
      </w:r>
      <w:r w:rsidR="00D330F1" w:rsidRPr="003D2A66">
        <w:rPr>
          <w:sz w:val="24"/>
          <w:szCs w:val="24"/>
          <w:lang w:val="et-EE"/>
        </w:rPr>
        <w:t>„</w:t>
      </w:r>
      <w:r w:rsidRPr="003D2A66">
        <w:rPr>
          <w:sz w:val="24"/>
          <w:szCs w:val="24"/>
          <w:lang w:val="et-EE"/>
        </w:rPr>
        <w:t>Leping</w:t>
      </w:r>
      <w:r w:rsidR="00D330F1" w:rsidRPr="003D2A66">
        <w:rPr>
          <w:sz w:val="24"/>
          <w:szCs w:val="24"/>
          <w:lang w:val="et-EE"/>
        </w:rPr>
        <w:t>“</w:t>
      </w:r>
      <w:r w:rsidRPr="003D2A66">
        <w:rPr>
          <w:sz w:val="24"/>
          <w:szCs w:val="24"/>
          <w:lang w:val="et-EE"/>
        </w:rPr>
        <w:t>) alljärgnevas:</w:t>
      </w:r>
    </w:p>
    <w:p w14:paraId="440E5D7C" w14:textId="77777777" w:rsidR="000A4EB7" w:rsidRPr="003D2A66" w:rsidRDefault="000A4EB7" w:rsidP="00B91A6E">
      <w:pPr>
        <w:spacing w:line="276" w:lineRule="auto"/>
        <w:jc w:val="both"/>
        <w:rPr>
          <w:b/>
          <w:sz w:val="24"/>
          <w:szCs w:val="24"/>
          <w:lang w:val="et-EE"/>
        </w:rPr>
      </w:pPr>
    </w:p>
    <w:p w14:paraId="7183B981" w14:textId="77777777" w:rsidR="00FD05B0" w:rsidRPr="003D2A66" w:rsidRDefault="00FD05B0" w:rsidP="00FD05B0">
      <w:pPr>
        <w:numPr>
          <w:ilvl w:val="0"/>
          <w:numId w:val="1"/>
        </w:numPr>
        <w:spacing w:line="276" w:lineRule="auto"/>
        <w:jc w:val="both"/>
        <w:rPr>
          <w:b/>
          <w:sz w:val="24"/>
          <w:szCs w:val="24"/>
          <w:lang w:val="et-EE"/>
        </w:rPr>
      </w:pPr>
      <w:r w:rsidRPr="003D2A66">
        <w:rPr>
          <w:b/>
          <w:sz w:val="24"/>
          <w:szCs w:val="24"/>
          <w:lang w:val="et-EE"/>
        </w:rPr>
        <w:t xml:space="preserve">EESMÄRK JA LEPINGU ESE </w:t>
      </w:r>
    </w:p>
    <w:p w14:paraId="69F959D6" w14:textId="0364A9CA" w:rsidR="00AC2756" w:rsidRPr="00F87F66" w:rsidRDefault="00FD05B0" w:rsidP="00F87F66">
      <w:pPr>
        <w:pStyle w:val="ListParagraph"/>
        <w:numPr>
          <w:ilvl w:val="1"/>
          <w:numId w:val="21"/>
        </w:numPr>
        <w:jc w:val="both"/>
        <w:rPr>
          <w:rFonts w:ascii="Times New Roman" w:hAnsi="Times New Roman" w:cs="Times New Roman"/>
          <w:sz w:val="24"/>
          <w:szCs w:val="24"/>
        </w:rPr>
      </w:pPr>
      <w:r w:rsidRPr="003D2A66">
        <w:rPr>
          <w:rFonts w:ascii="Times New Roman" w:hAnsi="Times New Roman" w:cs="Times New Roman"/>
          <w:sz w:val="24"/>
          <w:szCs w:val="24"/>
        </w:rPr>
        <w:t xml:space="preserve">Poolte eesmärgiks on </w:t>
      </w:r>
      <w:proofErr w:type="spellStart"/>
      <w:r w:rsidR="009A5415" w:rsidRPr="003D2A66">
        <w:rPr>
          <w:rFonts w:ascii="Times New Roman" w:hAnsi="Times New Roman" w:cs="Times New Roman"/>
          <w:sz w:val="24"/>
          <w:szCs w:val="24"/>
        </w:rPr>
        <w:t>MeMu</w:t>
      </w:r>
      <w:proofErr w:type="spellEnd"/>
      <w:r w:rsidR="009A5415" w:rsidRPr="003D2A66">
        <w:rPr>
          <w:rFonts w:ascii="Times New Roman" w:hAnsi="Times New Roman" w:cs="Times New Roman"/>
          <w:sz w:val="24"/>
          <w:szCs w:val="24"/>
        </w:rPr>
        <w:t xml:space="preserve"> põhitegevus</w:t>
      </w:r>
      <w:r w:rsidR="009A5415">
        <w:rPr>
          <w:rFonts w:ascii="Times New Roman" w:hAnsi="Times New Roman" w:cs="Times New Roman"/>
          <w:sz w:val="24"/>
          <w:szCs w:val="24"/>
        </w:rPr>
        <w:t>te tagamiseks</w:t>
      </w:r>
      <w:r w:rsidR="009A5415" w:rsidRPr="003D2A66">
        <w:rPr>
          <w:rFonts w:ascii="Times New Roman" w:hAnsi="Times New Roman" w:cs="Times New Roman"/>
          <w:sz w:val="24"/>
          <w:szCs w:val="24"/>
        </w:rPr>
        <w:t xml:space="preserve"> </w:t>
      </w:r>
      <w:r w:rsidRPr="003D2A66">
        <w:rPr>
          <w:rFonts w:ascii="Times New Roman" w:hAnsi="Times New Roman" w:cs="Times New Roman"/>
          <w:sz w:val="24"/>
          <w:szCs w:val="24"/>
        </w:rPr>
        <w:t xml:space="preserve">korraldada </w:t>
      </w:r>
      <w:proofErr w:type="spellStart"/>
      <w:r w:rsidRPr="003D2A66">
        <w:rPr>
          <w:rFonts w:ascii="Times New Roman" w:hAnsi="Times New Roman" w:cs="Times New Roman"/>
          <w:sz w:val="24"/>
          <w:szCs w:val="24"/>
        </w:rPr>
        <w:t>MeMu</w:t>
      </w:r>
      <w:proofErr w:type="spellEnd"/>
      <w:r w:rsidRPr="003D2A66">
        <w:rPr>
          <w:rFonts w:ascii="Times New Roman" w:hAnsi="Times New Roman" w:cs="Times New Roman"/>
          <w:sz w:val="24"/>
          <w:szCs w:val="24"/>
        </w:rPr>
        <w:t xml:space="preserve"> </w:t>
      </w:r>
      <w:r w:rsidR="005959D2">
        <w:rPr>
          <w:rFonts w:ascii="Times New Roman" w:hAnsi="Times New Roman" w:cs="Times New Roman"/>
          <w:sz w:val="24"/>
          <w:szCs w:val="24"/>
        </w:rPr>
        <w:t xml:space="preserve">Ülenurme Põllumajandusmuuseumi kohvikus </w:t>
      </w:r>
      <w:r w:rsidR="006E6176">
        <w:rPr>
          <w:rFonts w:ascii="Times New Roman" w:hAnsi="Times New Roman" w:cs="Times New Roman"/>
          <w:sz w:val="24"/>
          <w:szCs w:val="24"/>
        </w:rPr>
        <w:t>(edaspidi „Pind“)</w:t>
      </w:r>
      <w:r w:rsidRPr="003D2A66">
        <w:rPr>
          <w:rFonts w:ascii="Times New Roman" w:hAnsi="Times New Roman" w:cs="Times New Roman"/>
          <w:sz w:val="24"/>
          <w:szCs w:val="24"/>
        </w:rPr>
        <w:t xml:space="preserve"> ja selle välialal ning tellimisel </w:t>
      </w:r>
      <w:r w:rsidR="00393931" w:rsidRPr="00A613F2">
        <w:rPr>
          <w:rFonts w:ascii="Times New Roman" w:hAnsi="Times New Roman" w:cs="Times New Roman"/>
          <w:i/>
          <w:iCs/>
          <w:sz w:val="24"/>
          <w:szCs w:val="24"/>
        </w:rPr>
        <w:t>catering</w:t>
      </w:r>
      <w:r w:rsidR="00A613F2">
        <w:rPr>
          <w:rFonts w:ascii="Times New Roman" w:hAnsi="Times New Roman" w:cs="Times New Roman"/>
          <w:sz w:val="24"/>
          <w:szCs w:val="24"/>
        </w:rPr>
        <w:t xml:space="preserve">-teenus </w:t>
      </w:r>
      <w:proofErr w:type="spellStart"/>
      <w:r w:rsidRPr="003D2A66">
        <w:rPr>
          <w:rFonts w:ascii="Times New Roman" w:hAnsi="Times New Roman" w:cs="Times New Roman"/>
          <w:sz w:val="24"/>
          <w:szCs w:val="24"/>
        </w:rPr>
        <w:t>MeMu</w:t>
      </w:r>
      <w:proofErr w:type="spellEnd"/>
      <w:r w:rsidRPr="003D2A66">
        <w:rPr>
          <w:rFonts w:ascii="Times New Roman" w:hAnsi="Times New Roman" w:cs="Times New Roman"/>
          <w:sz w:val="24"/>
          <w:szCs w:val="24"/>
        </w:rPr>
        <w:t xml:space="preserve"> muudel pindadel muuseumi külastajate</w:t>
      </w:r>
      <w:r w:rsidR="00DD424B">
        <w:rPr>
          <w:rFonts w:ascii="Times New Roman" w:hAnsi="Times New Roman" w:cs="Times New Roman"/>
          <w:sz w:val="24"/>
          <w:szCs w:val="24"/>
        </w:rPr>
        <w:t>le</w:t>
      </w:r>
      <w:r w:rsidR="00316382">
        <w:rPr>
          <w:rFonts w:ascii="Times New Roman" w:hAnsi="Times New Roman" w:cs="Times New Roman"/>
          <w:sz w:val="24"/>
          <w:szCs w:val="24"/>
        </w:rPr>
        <w:t xml:space="preserve"> (nii üksikkülastajatele kui ka gruppidele</w:t>
      </w:r>
      <w:r w:rsidR="001034F1">
        <w:rPr>
          <w:rFonts w:ascii="Times New Roman" w:hAnsi="Times New Roman" w:cs="Times New Roman"/>
          <w:sz w:val="24"/>
          <w:szCs w:val="24"/>
        </w:rPr>
        <w:t>)</w:t>
      </w:r>
      <w:r w:rsidRPr="003D2A66">
        <w:rPr>
          <w:rFonts w:ascii="Times New Roman" w:hAnsi="Times New Roman" w:cs="Times New Roman"/>
          <w:sz w:val="24"/>
          <w:szCs w:val="24"/>
        </w:rPr>
        <w:t>, kasutajate</w:t>
      </w:r>
      <w:r w:rsidR="00DD424B">
        <w:rPr>
          <w:rFonts w:ascii="Times New Roman" w:hAnsi="Times New Roman" w:cs="Times New Roman"/>
          <w:sz w:val="24"/>
          <w:szCs w:val="24"/>
        </w:rPr>
        <w:t>le,</w:t>
      </w:r>
      <w:r w:rsidRPr="003D2A66">
        <w:rPr>
          <w:rFonts w:ascii="Times New Roman" w:hAnsi="Times New Roman" w:cs="Times New Roman"/>
          <w:sz w:val="24"/>
          <w:szCs w:val="24"/>
        </w:rPr>
        <w:t xml:space="preserve"> töötajate</w:t>
      </w:r>
      <w:r w:rsidR="00DD424B">
        <w:rPr>
          <w:rFonts w:ascii="Times New Roman" w:hAnsi="Times New Roman" w:cs="Times New Roman"/>
          <w:sz w:val="24"/>
          <w:szCs w:val="24"/>
        </w:rPr>
        <w:t>le</w:t>
      </w:r>
      <w:r w:rsidRPr="003D2A66">
        <w:rPr>
          <w:rFonts w:ascii="Times New Roman" w:hAnsi="Times New Roman" w:cs="Times New Roman"/>
          <w:sz w:val="24"/>
          <w:szCs w:val="24"/>
        </w:rPr>
        <w:t xml:space="preserve"> </w:t>
      </w:r>
      <w:r w:rsidR="00DD424B">
        <w:rPr>
          <w:rFonts w:ascii="Times New Roman" w:hAnsi="Times New Roman" w:cs="Times New Roman"/>
          <w:sz w:val="24"/>
          <w:szCs w:val="24"/>
        </w:rPr>
        <w:t>ja</w:t>
      </w:r>
      <w:r w:rsidRPr="003D2A66">
        <w:rPr>
          <w:rFonts w:ascii="Times New Roman" w:hAnsi="Times New Roman" w:cs="Times New Roman"/>
          <w:sz w:val="24"/>
          <w:szCs w:val="24"/>
        </w:rPr>
        <w:t xml:space="preserve"> kohaliku</w:t>
      </w:r>
      <w:r w:rsidR="00DD424B">
        <w:rPr>
          <w:rFonts w:ascii="Times New Roman" w:hAnsi="Times New Roman" w:cs="Times New Roman"/>
          <w:sz w:val="24"/>
          <w:szCs w:val="24"/>
        </w:rPr>
        <w:t>le</w:t>
      </w:r>
      <w:r w:rsidRPr="003D2A66">
        <w:rPr>
          <w:rFonts w:ascii="Times New Roman" w:hAnsi="Times New Roman" w:cs="Times New Roman"/>
          <w:sz w:val="24"/>
          <w:szCs w:val="24"/>
        </w:rPr>
        <w:t xml:space="preserve"> kogukonna</w:t>
      </w:r>
      <w:r w:rsidR="00316382">
        <w:rPr>
          <w:rFonts w:ascii="Times New Roman" w:hAnsi="Times New Roman" w:cs="Times New Roman"/>
          <w:sz w:val="24"/>
          <w:szCs w:val="24"/>
        </w:rPr>
        <w:t>le</w:t>
      </w:r>
      <w:r w:rsidRPr="003D2A66">
        <w:rPr>
          <w:rFonts w:ascii="Times New Roman" w:hAnsi="Times New Roman" w:cs="Times New Roman"/>
          <w:sz w:val="24"/>
          <w:szCs w:val="24"/>
        </w:rPr>
        <w:t xml:space="preserve"> </w:t>
      </w:r>
      <w:r w:rsidRPr="00FD6BBE">
        <w:rPr>
          <w:rFonts w:ascii="Times New Roman" w:hAnsi="Times New Roman" w:cs="Times New Roman"/>
          <w:b/>
          <w:bCs/>
          <w:sz w:val="24"/>
          <w:szCs w:val="24"/>
        </w:rPr>
        <w:t>toitlustusteenust</w:t>
      </w:r>
      <w:r w:rsidR="006427CC">
        <w:rPr>
          <w:rFonts w:ascii="Times New Roman" w:hAnsi="Times New Roman" w:cs="Times New Roman"/>
          <w:sz w:val="24"/>
          <w:szCs w:val="24"/>
        </w:rPr>
        <w:t>.</w:t>
      </w:r>
    </w:p>
    <w:p w14:paraId="28DAEB5B" w14:textId="7D15F927" w:rsidR="00FD05B0" w:rsidRPr="003D2A66" w:rsidRDefault="00FD05B0" w:rsidP="00FD05B0">
      <w:pPr>
        <w:pStyle w:val="ListParagraph"/>
        <w:numPr>
          <w:ilvl w:val="1"/>
          <w:numId w:val="21"/>
        </w:numPr>
        <w:jc w:val="both"/>
        <w:rPr>
          <w:rFonts w:ascii="Times New Roman" w:hAnsi="Times New Roman" w:cs="Times New Roman"/>
          <w:sz w:val="24"/>
          <w:szCs w:val="24"/>
        </w:rPr>
      </w:pPr>
      <w:r w:rsidRPr="003D2A66">
        <w:rPr>
          <w:rFonts w:ascii="Times New Roman" w:hAnsi="Times New Roman" w:cs="Times New Roman"/>
          <w:sz w:val="24"/>
          <w:szCs w:val="24"/>
        </w:rPr>
        <w:t xml:space="preserve">Lepingu </w:t>
      </w:r>
      <w:r w:rsidR="00BB02E6">
        <w:rPr>
          <w:rFonts w:ascii="Times New Roman" w:hAnsi="Times New Roman" w:cs="Times New Roman"/>
          <w:sz w:val="24"/>
          <w:szCs w:val="24"/>
        </w:rPr>
        <w:t>E</w:t>
      </w:r>
      <w:r w:rsidRPr="003D2A66">
        <w:rPr>
          <w:rFonts w:ascii="Times New Roman" w:hAnsi="Times New Roman" w:cs="Times New Roman"/>
          <w:sz w:val="24"/>
          <w:szCs w:val="24"/>
        </w:rPr>
        <w:t xml:space="preserve">semeks on </w:t>
      </w:r>
      <w:r w:rsidR="006E6176">
        <w:rPr>
          <w:rFonts w:ascii="Times New Roman" w:hAnsi="Times New Roman" w:cs="Times New Roman"/>
          <w:sz w:val="24"/>
          <w:szCs w:val="24"/>
        </w:rPr>
        <w:t>Pind</w:t>
      </w:r>
      <w:r w:rsidRPr="003D2A66">
        <w:rPr>
          <w:rFonts w:ascii="Times New Roman" w:hAnsi="Times New Roman" w:cs="Times New Roman"/>
          <w:sz w:val="24"/>
          <w:szCs w:val="24"/>
        </w:rPr>
        <w:t xml:space="preserve"> kogupin</w:t>
      </w:r>
      <w:r w:rsidR="006E6176">
        <w:rPr>
          <w:rFonts w:ascii="Times New Roman" w:hAnsi="Times New Roman" w:cs="Times New Roman"/>
          <w:sz w:val="24"/>
          <w:szCs w:val="24"/>
        </w:rPr>
        <w:t>dal</w:t>
      </w:r>
      <w:r w:rsidRPr="003D2A66">
        <w:rPr>
          <w:rFonts w:ascii="Times New Roman" w:hAnsi="Times New Roman" w:cs="Times New Roman"/>
          <w:sz w:val="24"/>
          <w:szCs w:val="24"/>
        </w:rPr>
        <w:t>aga</w:t>
      </w:r>
      <w:r w:rsidR="00440490">
        <w:rPr>
          <w:rFonts w:ascii="Times New Roman" w:hAnsi="Times New Roman" w:cs="Times New Roman"/>
          <w:sz w:val="24"/>
          <w:szCs w:val="24"/>
        </w:rPr>
        <w:t xml:space="preserve"> </w:t>
      </w:r>
      <w:r w:rsidR="00ED5F44">
        <w:rPr>
          <w:rFonts w:ascii="Times New Roman" w:hAnsi="Times New Roman" w:cs="Times New Roman"/>
          <w:sz w:val="24"/>
          <w:szCs w:val="24"/>
        </w:rPr>
        <w:t>~70m</w:t>
      </w:r>
      <w:r w:rsidR="00A02DBE" w:rsidRPr="008D1853">
        <w:rPr>
          <w:rFonts w:ascii="Times New Roman" w:hAnsi="Times New Roman" w:cs="Times New Roman"/>
          <w:sz w:val="24"/>
          <w:szCs w:val="24"/>
          <w:vertAlign w:val="superscript"/>
        </w:rPr>
        <w:t>2</w:t>
      </w:r>
      <w:r w:rsidRPr="003D2A66">
        <w:rPr>
          <w:rFonts w:ascii="Times New Roman" w:hAnsi="Times New Roman" w:cs="Times New Roman"/>
          <w:sz w:val="24"/>
          <w:szCs w:val="24"/>
        </w:rPr>
        <w:t xml:space="preserve">  ja </w:t>
      </w:r>
      <w:r w:rsidR="007F4AAB">
        <w:rPr>
          <w:rFonts w:ascii="Times New Roman" w:hAnsi="Times New Roman" w:cs="Times New Roman"/>
          <w:sz w:val="24"/>
          <w:szCs w:val="24"/>
        </w:rPr>
        <w:t>sellega piirnev</w:t>
      </w:r>
      <w:r w:rsidR="003D214D">
        <w:rPr>
          <w:rFonts w:ascii="Times New Roman" w:hAnsi="Times New Roman" w:cs="Times New Roman"/>
          <w:sz w:val="24"/>
          <w:szCs w:val="24"/>
        </w:rPr>
        <w:t xml:space="preserve"> lähim</w:t>
      </w:r>
      <w:r w:rsidRPr="003D2A66">
        <w:rPr>
          <w:rFonts w:ascii="Times New Roman" w:hAnsi="Times New Roman" w:cs="Times New Roman"/>
          <w:sz w:val="24"/>
          <w:szCs w:val="24"/>
        </w:rPr>
        <w:t xml:space="preserve"> väliala</w:t>
      </w:r>
      <w:r w:rsidR="00124D6E">
        <w:rPr>
          <w:rFonts w:ascii="Times New Roman" w:hAnsi="Times New Roman" w:cs="Times New Roman"/>
          <w:sz w:val="24"/>
          <w:szCs w:val="24"/>
        </w:rPr>
        <w:t xml:space="preserve"> </w:t>
      </w:r>
      <w:r w:rsidR="004F07F9">
        <w:rPr>
          <w:rFonts w:ascii="Times New Roman" w:hAnsi="Times New Roman" w:cs="Times New Roman"/>
          <w:sz w:val="24"/>
          <w:szCs w:val="24"/>
        </w:rPr>
        <w:t xml:space="preserve">(paigutus </w:t>
      </w:r>
      <w:r w:rsidR="00124D6E">
        <w:rPr>
          <w:rFonts w:ascii="Times New Roman" w:hAnsi="Times New Roman" w:cs="Times New Roman"/>
          <w:sz w:val="24"/>
          <w:szCs w:val="24"/>
        </w:rPr>
        <w:t>vastavalt kokkuleppele</w:t>
      </w:r>
      <w:r w:rsidR="004F07F9">
        <w:rPr>
          <w:rFonts w:ascii="Times New Roman" w:hAnsi="Times New Roman" w:cs="Times New Roman"/>
          <w:sz w:val="24"/>
          <w:szCs w:val="24"/>
        </w:rPr>
        <w:t>).</w:t>
      </w:r>
    </w:p>
    <w:p w14:paraId="21B9EC23" w14:textId="419B0194" w:rsidR="00FD05B0" w:rsidRPr="003D2A66" w:rsidRDefault="00FD05B0" w:rsidP="00FD05B0">
      <w:pPr>
        <w:numPr>
          <w:ilvl w:val="0"/>
          <w:numId w:val="1"/>
        </w:numPr>
        <w:spacing w:line="276" w:lineRule="auto"/>
        <w:jc w:val="both"/>
        <w:rPr>
          <w:b/>
          <w:sz w:val="24"/>
          <w:szCs w:val="24"/>
          <w:lang w:val="et-EE"/>
        </w:rPr>
      </w:pPr>
      <w:r w:rsidRPr="003D2A66">
        <w:rPr>
          <w:b/>
          <w:sz w:val="24"/>
          <w:szCs w:val="24"/>
          <w:lang w:val="et-EE"/>
        </w:rPr>
        <w:t>KOOSTÖÖ KORRALDUS</w:t>
      </w:r>
    </w:p>
    <w:p w14:paraId="05D08082" w14:textId="4C6DBB3A" w:rsidR="000B42D3" w:rsidRDefault="005B46FA" w:rsidP="00FD05B0">
      <w:pPr>
        <w:pStyle w:val="ListParagraph"/>
        <w:numPr>
          <w:ilvl w:val="1"/>
          <w:numId w:val="1"/>
        </w:numPr>
        <w:spacing w:after="0"/>
        <w:jc w:val="both"/>
        <w:rPr>
          <w:rFonts w:ascii="Times New Roman" w:hAnsi="Times New Roman" w:cs="Times New Roman"/>
          <w:sz w:val="24"/>
          <w:szCs w:val="24"/>
        </w:rPr>
      </w:pPr>
      <w:r w:rsidRPr="00AD0709">
        <w:rPr>
          <w:rFonts w:ascii="Times New Roman" w:hAnsi="Times New Roman" w:cs="Times New Roman"/>
          <w:sz w:val="24"/>
          <w:szCs w:val="24"/>
        </w:rPr>
        <w:t>Toitlustaja</w:t>
      </w:r>
      <w:r w:rsidR="000B42D3" w:rsidRPr="00AD0709">
        <w:rPr>
          <w:rFonts w:ascii="Times New Roman" w:hAnsi="Times New Roman" w:cs="Times New Roman"/>
          <w:sz w:val="24"/>
          <w:szCs w:val="24"/>
        </w:rPr>
        <w:t xml:space="preserve"> on kohustatud teostama toitlustamis</w:t>
      </w:r>
      <w:r w:rsidR="00A56135" w:rsidRPr="00AD0709">
        <w:rPr>
          <w:rFonts w:ascii="Times New Roman" w:hAnsi="Times New Roman" w:cs="Times New Roman"/>
          <w:sz w:val="24"/>
          <w:szCs w:val="24"/>
        </w:rPr>
        <w:t>e</w:t>
      </w:r>
      <w:r w:rsidR="006427CC">
        <w:rPr>
          <w:rFonts w:ascii="Times New Roman" w:hAnsi="Times New Roman" w:cs="Times New Roman"/>
          <w:sz w:val="24"/>
          <w:szCs w:val="24"/>
        </w:rPr>
        <w:t xml:space="preserve"> </w:t>
      </w:r>
      <w:r w:rsidR="00A56135" w:rsidRPr="00AD0709">
        <w:rPr>
          <w:rFonts w:ascii="Times New Roman" w:hAnsi="Times New Roman" w:cs="Times New Roman"/>
          <w:sz w:val="24"/>
          <w:szCs w:val="24"/>
        </w:rPr>
        <w:t>teenust</w:t>
      </w:r>
      <w:r w:rsidR="002213AA">
        <w:rPr>
          <w:rFonts w:ascii="Times New Roman" w:hAnsi="Times New Roman" w:cs="Times New Roman"/>
          <w:sz w:val="24"/>
          <w:szCs w:val="24"/>
        </w:rPr>
        <w:t xml:space="preserve"> </w:t>
      </w:r>
      <w:r w:rsidR="00DB0649">
        <w:rPr>
          <w:rFonts w:ascii="Times New Roman" w:hAnsi="Times New Roman" w:cs="Times New Roman"/>
          <w:sz w:val="24"/>
          <w:szCs w:val="24"/>
        </w:rPr>
        <w:t xml:space="preserve">alljärgnevalt: </w:t>
      </w:r>
    </w:p>
    <w:p w14:paraId="7E947815" w14:textId="447F07DF" w:rsidR="00A31F19" w:rsidRPr="00A140C0" w:rsidRDefault="00DB0649" w:rsidP="00A140C0">
      <w:pPr>
        <w:pStyle w:val="ListParagraph"/>
        <w:spacing w:after="0"/>
        <w:ind w:left="420"/>
        <w:jc w:val="both"/>
        <w:rPr>
          <w:rFonts w:ascii="Times New Roman" w:hAnsi="Times New Roman" w:cs="Times New Roman"/>
          <w:sz w:val="24"/>
          <w:szCs w:val="24"/>
        </w:rPr>
      </w:pPr>
      <w:r>
        <w:rPr>
          <w:rFonts w:ascii="Times New Roman" w:hAnsi="Times New Roman" w:cs="Times New Roman"/>
          <w:sz w:val="24"/>
          <w:szCs w:val="24"/>
        </w:rPr>
        <w:t>2.1.1</w:t>
      </w:r>
      <w:r w:rsidR="00A31F19">
        <w:rPr>
          <w:rFonts w:ascii="Times New Roman" w:hAnsi="Times New Roman" w:cs="Times New Roman"/>
          <w:sz w:val="24"/>
          <w:szCs w:val="24"/>
        </w:rPr>
        <w:t>.</w:t>
      </w:r>
      <w:r>
        <w:rPr>
          <w:rFonts w:ascii="Times New Roman" w:hAnsi="Times New Roman" w:cs="Times New Roman"/>
          <w:sz w:val="24"/>
          <w:szCs w:val="24"/>
        </w:rPr>
        <w:t xml:space="preserve"> </w:t>
      </w:r>
      <w:r w:rsidR="00A4395D">
        <w:rPr>
          <w:rFonts w:ascii="Times New Roman" w:hAnsi="Times New Roman" w:cs="Times New Roman"/>
          <w:sz w:val="24"/>
          <w:szCs w:val="24"/>
        </w:rPr>
        <w:t>Suveperioodil üksikkülastajate, gruppide ja ürituste toitlustamine</w:t>
      </w:r>
      <w:r w:rsidR="00EF0F8E">
        <w:rPr>
          <w:rFonts w:ascii="Times New Roman" w:hAnsi="Times New Roman" w:cs="Times New Roman"/>
          <w:sz w:val="24"/>
          <w:szCs w:val="24"/>
        </w:rPr>
        <w:t xml:space="preserve">, </w:t>
      </w:r>
      <w:r w:rsidR="00EF0F8E" w:rsidRPr="00EF0F8E">
        <w:rPr>
          <w:rFonts w:ascii="Times New Roman" w:hAnsi="Times New Roman" w:cs="Times New Roman"/>
          <w:i/>
          <w:iCs/>
          <w:sz w:val="24"/>
          <w:szCs w:val="24"/>
        </w:rPr>
        <w:t>a</w:t>
      </w:r>
      <w:r w:rsidR="00B1787E" w:rsidRPr="00EF0F8E">
        <w:rPr>
          <w:rFonts w:ascii="Times New Roman" w:hAnsi="Times New Roman" w:cs="Times New Roman"/>
          <w:i/>
          <w:iCs/>
          <w:sz w:val="24"/>
          <w:szCs w:val="24"/>
        </w:rPr>
        <w:t xml:space="preserve"> la carte</w:t>
      </w:r>
      <w:r w:rsidR="00B1787E" w:rsidRPr="00EF0F8E">
        <w:rPr>
          <w:rFonts w:ascii="Times New Roman" w:hAnsi="Times New Roman" w:cs="Times New Roman"/>
          <w:sz w:val="24"/>
          <w:szCs w:val="24"/>
        </w:rPr>
        <w:t xml:space="preserve"> menüü</w:t>
      </w:r>
      <w:r w:rsidR="00A140C0">
        <w:rPr>
          <w:rFonts w:ascii="Times New Roman" w:hAnsi="Times New Roman" w:cs="Times New Roman"/>
          <w:sz w:val="24"/>
          <w:szCs w:val="24"/>
        </w:rPr>
        <w:t>.</w:t>
      </w:r>
    </w:p>
    <w:p w14:paraId="399F3B0F" w14:textId="75800547" w:rsidR="000A4EB7" w:rsidRPr="00374C79" w:rsidRDefault="000B42D3" w:rsidP="00374C79">
      <w:pPr>
        <w:numPr>
          <w:ilvl w:val="1"/>
          <w:numId w:val="1"/>
        </w:numPr>
        <w:spacing w:line="276" w:lineRule="auto"/>
        <w:jc w:val="both"/>
        <w:rPr>
          <w:sz w:val="24"/>
          <w:szCs w:val="24"/>
          <w:lang w:val="et-EE"/>
        </w:rPr>
      </w:pPr>
      <w:r w:rsidRPr="003D2A66">
        <w:rPr>
          <w:sz w:val="24"/>
          <w:szCs w:val="24"/>
          <w:lang w:val="et-EE"/>
        </w:rPr>
        <w:t xml:space="preserve">Teenuste osutamise hinnatase </w:t>
      </w:r>
      <w:r w:rsidR="00222705" w:rsidRPr="003D2A66">
        <w:rPr>
          <w:sz w:val="24"/>
          <w:szCs w:val="24"/>
          <w:lang w:val="et-EE"/>
        </w:rPr>
        <w:t xml:space="preserve">on mõistlik, vastates </w:t>
      </w:r>
      <w:r w:rsidR="008A2232" w:rsidRPr="003D2A66">
        <w:rPr>
          <w:sz w:val="24"/>
          <w:szCs w:val="24"/>
          <w:lang w:val="et-EE"/>
        </w:rPr>
        <w:t>turul valitsevale olukorrale</w:t>
      </w:r>
      <w:r w:rsidR="000A4EB7" w:rsidRPr="003D2A66">
        <w:rPr>
          <w:sz w:val="24"/>
          <w:szCs w:val="24"/>
          <w:lang w:val="et-EE"/>
        </w:rPr>
        <w:t>.</w:t>
      </w:r>
    </w:p>
    <w:p w14:paraId="2CA9782E" w14:textId="19ABEFD7" w:rsidR="000A4EB7" w:rsidRDefault="00F47E72" w:rsidP="00B91A6E">
      <w:pPr>
        <w:numPr>
          <w:ilvl w:val="1"/>
          <w:numId w:val="1"/>
        </w:numPr>
        <w:spacing w:line="276" w:lineRule="auto"/>
        <w:jc w:val="both"/>
        <w:rPr>
          <w:sz w:val="24"/>
          <w:szCs w:val="24"/>
          <w:lang w:val="et-EE"/>
        </w:rPr>
      </w:pPr>
      <w:r w:rsidRPr="00DD3676">
        <w:rPr>
          <w:sz w:val="24"/>
          <w:szCs w:val="24"/>
          <w:lang w:val="et-EE"/>
        </w:rPr>
        <w:t>Toitlustuse pakkumine toimu</w:t>
      </w:r>
      <w:r w:rsidR="00A27578" w:rsidRPr="00DD3676">
        <w:rPr>
          <w:sz w:val="24"/>
          <w:szCs w:val="24"/>
          <w:lang w:val="et-EE"/>
        </w:rPr>
        <w:t>b</w:t>
      </w:r>
      <w:r w:rsidRPr="00DD3676">
        <w:rPr>
          <w:sz w:val="24"/>
          <w:szCs w:val="24"/>
          <w:lang w:val="et-EE"/>
        </w:rPr>
        <w:t xml:space="preserve"> </w:t>
      </w:r>
      <w:r w:rsidR="00A140C0">
        <w:rPr>
          <w:sz w:val="24"/>
          <w:szCs w:val="24"/>
          <w:lang w:val="et-EE"/>
        </w:rPr>
        <w:t>vastavalt muuseumi avatud olemise graafikule</w:t>
      </w:r>
      <w:r w:rsidR="00401E1D" w:rsidRPr="00DD3676">
        <w:rPr>
          <w:sz w:val="24"/>
          <w:szCs w:val="24"/>
          <w:lang w:val="et-EE"/>
        </w:rPr>
        <w:t>.</w:t>
      </w:r>
      <w:r w:rsidR="00255462" w:rsidRPr="003D2A66">
        <w:rPr>
          <w:sz w:val="24"/>
          <w:szCs w:val="24"/>
          <w:lang w:val="et-EE"/>
        </w:rPr>
        <w:t xml:space="preserve"> </w:t>
      </w:r>
      <w:r w:rsidR="00400C97">
        <w:rPr>
          <w:sz w:val="24"/>
          <w:szCs w:val="24"/>
          <w:lang w:val="et-EE"/>
        </w:rPr>
        <w:t xml:space="preserve">Lisaks tagab </w:t>
      </w:r>
      <w:r w:rsidR="00F71F2C">
        <w:rPr>
          <w:sz w:val="24"/>
          <w:szCs w:val="24"/>
          <w:lang w:val="et-EE"/>
        </w:rPr>
        <w:t>T</w:t>
      </w:r>
      <w:r w:rsidR="00400C97">
        <w:rPr>
          <w:sz w:val="24"/>
          <w:szCs w:val="24"/>
          <w:lang w:val="et-EE"/>
        </w:rPr>
        <w:t xml:space="preserve">oitlustaja </w:t>
      </w:r>
      <w:r w:rsidR="00832453">
        <w:rPr>
          <w:sz w:val="24"/>
          <w:szCs w:val="24"/>
          <w:lang w:val="et-EE"/>
        </w:rPr>
        <w:t>kõigi eelneva broneeringu teinud</w:t>
      </w:r>
      <w:r w:rsidR="00077CAA">
        <w:rPr>
          <w:sz w:val="24"/>
          <w:szCs w:val="24"/>
          <w:lang w:val="et-EE"/>
        </w:rPr>
        <w:t xml:space="preserve"> gruppide toitlustamise.</w:t>
      </w:r>
      <w:r w:rsidR="006A5944">
        <w:rPr>
          <w:sz w:val="24"/>
          <w:szCs w:val="24"/>
          <w:lang w:val="et-EE"/>
        </w:rPr>
        <w:t xml:space="preserve"> </w:t>
      </w:r>
      <w:r w:rsidR="00255462" w:rsidRPr="003D2A66">
        <w:rPr>
          <w:sz w:val="24"/>
          <w:szCs w:val="24"/>
          <w:lang w:val="et-EE"/>
        </w:rPr>
        <w:t xml:space="preserve">Juhul, kui </w:t>
      </w:r>
      <w:proofErr w:type="spellStart"/>
      <w:r w:rsidR="00255462" w:rsidRPr="003D2A66">
        <w:rPr>
          <w:sz w:val="24"/>
          <w:szCs w:val="24"/>
          <w:lang w:val="et-EE"/>
        </w:rPr>
        <w:t>M</w:t>
      </w:r>
      <w:r w:rsidR="00375951" w:rsidRPr="003D2A66">
        <w:rPr>
          <w:sz w:val="24"/>
          <w:szCs w:val="24"/>
          <w:lang w:val="et-EE"/>
        </w:rPr>
        <w:t>eMu</w:t>
      </w:r>
      <w:proofErr w:type="spellEnd"/>
      <w:r w:rsidR="00375951" w:rsidRPr="003D2A66">
        <w:rPr>
          <w:sz w:val="24"/>
          <w:szCs w:val="24"/>
          <w:lang w:val="et-EE"/>
        </w:rPr>
        <w:t xml:space="preserve"> </w:t>
      </w:r>
      <w:r w:rsidR="00255462" w:rsidRPr="003D2A66">
        <w:rPr>
          <w:sz w:val="24"/>
          <w:szCs w:val="24"/>
          <w:lang w:val="et-EE"/>
        </w:rPr>
        <w:t xml:space="preserve">soovib toitlustuse pakkumist aegadel, mil </w:t>
      </w:r>
      <w:r w:rsidR="00A140C0">
        <w:rPr>
          <w:sz w:val="24"/>
          <w:szCs w:val="24"/>
          <w:lang w:val="et-EE"/>
        </w:rPr>
        <w:t>muuseum</w:t>
      </w:r>
      <w:r w:rsidR="00255462" w:rsidRPr="003D2A66">
        <w:rPr>
          <w:sz w:val="24"/>
          <w:szCs w:val="24"/>
          <w:lang w:val="et-EE"/>
        </w:rPr>
        <w:t xml:space="preserve"> ei ole külastajatele avatud, kohustub </w:t>
      </w:r>
      <w:proofErr w:type="spellStart"/>
      <w:r w:rsidR="00255462" w:rsidRPr="003D2A66">
        <w:rPr>
          <w:sz w:val="24"/>
          <w:szCs w:val="24"/>
          <w:lang w:val="et-EE"/>
        </w:rPr>
        <w:t>M</w:t>
      </w:r>
      <w:r w:rsidR="003808C1" w:rsidRPr="003D2A66">
        <w:rPr>
          <w:sz w:val="24"/>
          <w:szCs w:val="24"/>
          <w:lang w:val="et-EE"/>
        </w:rPr>
        <w:t>eMu</w:t>
      </w:r>
      <w:proofErr w:type="spellEnd"/>
      <w:r w:rsidR="00255462" w:rsidRPr="003D2A66">
        <w:rPr>
          <w:sz w:val="24"/>
          <w:szCs w:val="24"/>
          <w:lang w:val="et-EE"/>
        </w:rPr>
        <w:t xml:space="preserve"> sellest </w:t>
      </w:r>
      <w:r w:rsidR="00462969">
        <w:rPr>
          <w:sz w:val="24"/>
          <w:szCs w:val="24"/>
          <w:lang w:val="et-EE"/>
        </w:rPr>
        <w:t>Toitlusta</w:t>
      </w:r>
      <w:r w:rsidR="00D87A20">
        <w:rPr>
          <w:sz w:val="24"/>
          <w:szCs w:val="24"/>
          <w:lang w:val="et-EE"/>
        </w:rPr>
        <w:t>jat</w:t>
      </w:r>
      <w:r w:rsidR="00255462" w:rsidRPr="003D2A66">
        <w:rPr>
          <w:sz w:val="24"/>
          <w:szCs w:val="24"/>
          <w:lang w:val="et-EE"/>
        </w:rPr>
        <w:t xml:space="preserve"> eelnevalt vähemalt 2 nädalat </w:t>
      </w:r>
      <w:r w:rsidR="009F1976" w:rsidRPr="003D2A66">
        <w:rPr>
          <w:sz w:val="24"/>
          <w:szCs w:val="24"/>
          <w:lang w:val="et-EE"/>
        </w:rPr>
        <w:t>kirjalikku taasesitamist võimaldavas vormis ette teatama</w:t>
      </w:r>
      <w:r w:rsidR="003808C1" w:rsidRPr="003D2A66">
        <w:rPr>
          <w:sz w:val="24"/>
          <w:szCs w:val="24"/>
          <w:lang w:val="et-EE"/>
        </w:rPr>
        <w:t xml:space="preserve"> või siis </w:t>
      </w:r>
      <w:r w:rsidR="00BD40A5" w:rsidRPr="003D2A66">
        <w:rPr>
          <w:sz w:val="24"/>
          <w:szCs w:val="24"/>
          <w:lang w:val="et-EE"/>
        </w:rPr>
        <w:t xml:space="preserve">kliendi </w:t>
      </w:r>
      <w:r w:rsidR="005F7733" w:rsidRPr="003D2A66">
        <w:rPr>
          <w:sz w:val="24"/>
          <w:szCs w:val="24"/>
          <w:lang w:val="et-EE"/>
        </w:rPr>
        <w:t>kiirem</w:t>
      </w:r>
      <w:r w:rsidR="00BD40A5" w:rsidRPr="003D2A66">
        <w:rPr>
          <w:sz w:val="24"/>
          <w:szCs w:val="24"/>
          <w:lang w:val="et-EE"/>
        </w:rPr>
        <w:t xml:space="preserve">a tellimise korral </w:t>
      </w:r>
      <w:r w:rsidR="00D87A20">
        <w:rPr>
          <w:sz w:val="24"/>
          <w:szCs w:val="24"/>
          <w:lang w:val="et-EE"/>
        </w:rPr>
        <w:t>Toitlustajaga</w:t>
      </w:r>
      <w:r w:rsidR="00BD40A5" w:rsidRPr="003D2A66">
        <w:rPr>
          <w:sz w:val="24"/>
          <w:szCs w:val="24"/>
          <w:lang w:val="et-EE"/>
        </w:rPr>
        <w:t xml:space="preserve"> läbi rääkides kuni 2 päeva</w:t>
      </w:r>
      <w:r w:rsidR="00047B04" w:rsidRPr="003D2A66">
        <w:rPr>
          <w:sz w:val="24"/>
          <w:szCs w:val="24"/>
          <w:lang w:val="et-EE"/>
        </w:rPr>
        <w:t xml:space="preserve"> enne tellimise täitmist</w:t>
      </w:r>
      <w:r w:rsidR="009F1976" w:rsidRPr="003D2A66">
        <w:rPr>
          <w:sz w:val="24"/>
          <w:szCs w:val="24"/>
          <w:lang w:val="et-EE"/>
        </w:rPr>
        <w:t xml:space="preserve">. </w:t>
      </w:r>
    </w:p>
    <w:p w14:paraId="7C744C5B" w14:textId="481247F0" w:rsidR="000A4EB7" w:rsidRPr="003D2A66" w:rsidRDefault="00646091" w:rsidP="00B91A6E">
      <w:pPr>
        <w:numPr>
          <w:ilvl w:val="1"/>
          <w:numId w:val="1"/>
        </w:numPr>
        <w:tabs>
          <w:tab w:val="num" w:pos="567"/>
        </w:tabs>
        <w:spacing w:line="276" w:lineRule="auto"/>
        <w:jc w:val="both"/>
        <w:rPr>
          <w:sz w:val="24"/>
          <w:szCs w:val="24"/>
          <w:lang w:val="et-EE"/>
        </w:rPr>
      </w:pPr>
      <w:r>
        <w:rPr>
          <w:sz w:val="24"/>
          <w:szCs w:val="24"/>
          <w:lang w:val="et-EE"/>
        </w:rPr>
        <w:t>Toitlusaja</w:t>
      </w:r>
      <w:r w:rsidR="000A4EB7" w:rsidRPr="003D2A66">
        <w:rPr>
          <w:sz w:val="24"/>
          <w:szCs w:val="24"/>
          <w:lang w:val="et-EE"/>
        </w:rPr>
        <w:t xml:space="preserve"> tohib</w:t>
      </w:r>
      <w:r>
        <w:rPr>
          <w:sz w:val="24"/>
          <w:szCs w:val="24"/>
          <w:lang w:val="et-EE"/>
        </w:rPr>
        <w:t xml:space="preserve"> </w:t>
      </w:r>
      <w:r w:rsidR="00FB4B35">
        <w:rPr>
          <w:sz w:val="24"/>
          <w:szCs w:val="24"/>
          <w:lang w:val="et-EE"/>
        </w:rPr>
        <w:t>P</w:t>
      </w:r>
      <w:r w:rsidR="00352E7E" w:rsidRPr="003D2A66">
        <w:rPr>
          <w:sz w:val="24"/>
          <w:szCs w:val="24"/>
          <w:lang w:val="et-EE"/>
        </w:rPr>
        <w:t xml:space="preserve">innal </w:t>
      </w:r>
      <w:r w:rsidR="000A4EB7" w:rsidRPr="003D2A66">
        <w:rPr>
          <w:sz w:val="24"/>
          <w:szCs w:val="24"/>
          <w:lang w:val="et-EE"/>
        </w:rPr>
        <w:t xml:space="preserve">tegeleda ainult </w:t>
      </w:r>
      <w:r w:rsidR="00352E7E" w:rsidRPr="003D2A66">
        <w:rPr>
          <w:sz w:val="24"/>
          <w:szCs w:val="24"/>
          <w:lang w:val="et-EE"/>
        </w:rPr>
        <w:t>L</w:t>
      </w:r>
      <w:r w:rsidR="005F40BE" w:rsidRPr="003D2A66">
        <w:rPr>
          <w:sz w:val="24"/>
          <w:szCs w:val="24"/>
          <w:lang w:val="et-EE"/>
        </w:rPr>
        <w:t xml:space="preserve">epingu eesmärgiga seotud tegevustega. Muud tegevused on lubatud vaid </w:t>
      </w:r>
      <w:proofErr w:type="spellStart"/>
      <w:r w:rsidR="00352E7E" w:rsidRPr="003D2A66">
        <w:rPr>
          <w:sz w:val="24"/>
          <w:szCs w:val="24"/>
          <w:lang w:val="et-EE"/>
        </w:rPr>
        <w:t>M</w:t>
      </w:r>
      <w:r w:rsidR="00B751F9" w:rsidRPr="003D2A66">
        <w:rPr>
          <w:sz w:val="24"/>
          <w:szCs w:val="24"/>
          <w:lang w:val="et-EE"/>
        </w:rPr>
        <w:t>eMu</w:t>
      </w:r>
      <w:proofErr w:type="spellEnd"/>
      <w:r w:rsidR="005F40BE" w:rsidRPr="003D2A66">
        <w:rPr>
          <w:sz w:val="24"/>
          <w:szCs w:val="24"/>
          <w:lang w:val="et-EE"/>
        </w:rPr>
        <w:t xml:space="preserve"> kirjaliku loaga.</w:t>
      </w:r>
    </w:p>
    <w:p w14:paraId="14A2427C" w14:textId="71BB39C1" w:rsidR="000A4EB7" w:rsidRPr="003D2A66" w:rsidRDefault="003229F5" w:rsidP="00B91A6E">
      <w:pPr>
        <w:numPr>
          <w:ilvl w:val="1"/>
          <w:numId w:val="1"/>
        </w:numPr>
        <w:spacing w:line="276" w:lineRule="auto"/>
        <w:jc w:val="both"/>
        <w:rPr>
          <w:sz w:val="24"/>
          <w:szCs w:val="24"/>
          <w:lang w:val="et-EE"/>
        </w:rPr>
      </w:pPr>
      <w:r>
        <w:rPr>
          <w:sz w:val="24"/>
          <w:szCs w:val="24"/>
          <w:lang w:val="et-EE"/>
        </w:rPr>
        <w:t>Toitlustaja</w:t>
      </w:r>
      <w:r w:rsidR="000A4EB7" w:rsidRPr="003D2A66">
        <w:rPr>
          <w:sz w:val="24"/>
          <w:szCs w:val="24"/>
          <w:lang w:val="et-EE"/>
        </w:rPr>
        <w:t xml:space="preserve"> </w:t>
      </w:r>
      <w:r w:rsidR="005F40BE" w:rsidRPr="003D2A66">
        <w:rPr>
          <w:sz w:val="24"/>
          <w:szCs w:val="24"/>
          <w:lang w:val="et-EE"/>
        </w:rPr>
        <w:t>peab</w:t>
      </w:r>
      <w:r w:rsidR="00231879" w:rsidRPr="003D2A66">
        <w:rPr>
          <w:sz w:val="24"/>
          <w:szCs w:val="24"/>
          <w:lang w:val="et-EE"/>
        </w:rPr>
        <w:t xml:space="preserve"> </w:t>
      </w:r>
      <w:r w:rsidR="005F40BE" w:rsidRPr="003D2A66">
        <w:rPr>
          <w:sz w:val="24"/>
          <w:szCs w:val="24"/>
          <w:lang w:val="et-EE"/>
        </w:rPr>
        <w:t xml:space="preserve">suutma vastu võtta </w:t>
      </w:r>
      <w:r w:rsidR="0055141B" w:rsidRPr="003D2A66">
        <w:rPr>
          <w:sz w:val="24"/>
          <w:szCs w:val="24"/>
          <w:lang w:val="et-EE"/>
        </w:rPr>
        <w:t xml:space="preserve">nii sularaha kui </w:t>
      </w:r>
      <w:r w:rsidR="005F40BE" w:rsidRPr="003D2A66">
        <w:rPr>
          <w:sz w:val="24"/>
          <w:szCs w:val="24"/>
          <w:lang w:val="et-EE"/>
        </w:rPr>
        <w:t>kaardimakseid</w:t>
      </w:r>
      <w:r w:rsidR="000A4EB7" w:rsidRPr="003D2A66">
        <w:rPr>
          <w:sz w:val="24"/>
          <w:szCs w:val="24"/>
          <w:lang w:val="et-EE"/>
        </w:rPr>
        <w:t>.</w:t>
      </w:r>
    </w:p>
    <w:p w14:paraId="2FDD599A" w14:textId="67426C4F" w:rsidR="000A4EB7" w:rsidRDefault="007B708E" w:rsidP="00B91A6E">
      <w:pPr>
        <w:numPr>
          <w:ilvl w:val="1"/>
          <w:numId w:val="1"/>
        </w:numPr>
        <w:spacing w:line="276" w:lineRule="auto"/>
        <w:jc w:val="both"/>
        <w:rPr>
          <w:sz w:val="24"/>
          <w:szCs w:val="24"/>
          <w:lang w:val="et-EE"/>
        </w:rPr>
      </w:pPr>
      <w:r>
        <w:rPr>
          <w:sz w:val="24"/>
          <w:szCs w:val="24"/>
          <w:lang w:val="et-EE"/>
        </w:rPr>
        <w:t>Toitlustajal</w:t>
      </w:r>
      <w:r w:rsidR="00506B51" w:rsidRPr="003D2A66">
        <w:rPr>
          <w:sz w:val="24"/>
          <w:szCs w:val="24"/>
          <w:lang w:val="et-EE"/>
        </w:rPr>
        <w:t xml:space="preserve"> </w:t>
      </w:r>
      <w:r w:rsidR="000A4EB7" w:rsidRPr="003D2A66">
        <w:rPr>
          <w:sz w:val="24"/>
          <w:szCs w:val="24"/>
          <w:lang w:val="et-EE"/>
        </w:rPr>
        <w:t xml:space="preserve">on õigus </w:t>
      </w:r>
      <w:proofErr w:type="spellStart"/>
      <w:r w:rsidR="00352E7E" w:rsidRPr="003D2A66">
        <w:rPr>
          <w:sz w:val="24"/>
          <w:szCs w:val="24"/>
          <w:lang w:val="et-EE"/>
        </w:rPr>
        <w:t>M</w:t>
      </w:r>
      <w:r w:rsidR="00306D1A" w:rsidRPr="003D2A66">
        <w:rPr>
          <w:sz w:val="24"/>
          <w:szCs w:val="24"/>
          <w:lang w:val="et-EE"/>
        </w:rPr>
        <w:t>eMu-ga</w:t>
      </w:r>
      <w:proofErr w:type="spellEnd"/>
      <w:r w:rsidR="000A4EB7" w:rsidRPr="003D2A66">
        <w:rPr>
          <w:sz w:val="24"/>
          <w:szCs w:val="24"/>
          <w:lang w:val="et-EE"/>
        </w:rPr>
        <w:t xml:space="preserve"> kooskõlastatult paig</w:t>
      </w:r>
      <w:r w:rsidR="0038275D">
        <w:rPr>
          <w:sz w:val="24"/>
          <w:szCs w:val="24"/>
          <w:lang w:val="et-EE"/>
        </w:rPr>
        <w:t>utada</w:t>
      </w:r>
      <w:r>
        <w:rPr>
          <w:sz w:val="24"/>
          <w:szCs w:val="24"/>
          <w:lang w:val="et-EE"/>
        </w:rPr>
        <w:t xml:space="preserve"> </w:t>
      </w:r>
      <w:r w:rsidR="00B07418">
        <w:rPr>
          <w:sz w:val="24"/>
          <w:szCs w:val="24"/>
          <w:lang w:val="et-EE"/>
        </w:rPr>
        <w:t>P</w:t>
      </w:r>
      <w:r>
        <w:rPr>
          <w:sz w:val="24"/>
          <w:szCs w:val="24"/>
          <w:lang w:val="et-EE"/>
        </w:rPr>
        <w:t>innale</w:t>
      </w:r>
      <w:r w:rsidR="00352E7E" w:rsidRPr="003D2A66">
        <w:rPr>
          <w:sz w:val="24"/>
          <w:szCs w:val="24"/>
          <w:lang w:val="et-EE"/>
        </w:rPr>
        <w:t xml:space="preserve"> </w:t>
      </w:r>
      <w:r>
        <w:rPr>
          <w:sz w:val="24"/>
          <w:szCs w:val="24"/>
          <w:lang w:val="et-EE"/>
        </w:rPr>
        <w:t>Toitlustaja</w:t>
      </w:r>
      <w:r w:rsidR="000A4EB7" w:rsidRPr="003D2A66">
        <w:rPr>
          <w:sz w:val="24"/>
          <w:szCs w:val="24"/>
          <w:lang w:val="et-EE"/>
        </w:rPr>
        <w:t xml:space="preserve"> logoga </w:t>
      </w:r>
      <w:r w:rsidR="000A4EB7" w:rsidRPr="00D56563">
        <w:rPr>
          <w:sz w:val="24"/>
          <w:szCs w:val="24"/>
          <w:lang w:val="et-EE"/>
        </w:rPr>
        <w:t xml:space="preserve">informatsiooni ja levitada </w:t>
      </w:r>
      <w:r>
        <w:rPr>
          <w:sz w:val="24"/>
          <w:szCs w:val="24"/>
          <w:lang w:val="et-EE"/>
        </w:rPr>
        <w:t>Toitlustaja</w:t>
      </w:r>
      <w:r w:rsidR="000A4EB7" w:rsidRPr="00D56563">
        <w:rPr>
          <w:sz w:val="24"/>
          <w:szCs w:val="24"/>
          <w:lang w:val="et-EE"/>
        </w:rPr>
        <w:t xml:space="preserve"> teenuseid tutvustavaid infomaterjale.</w:t>
      </w:r>
    </w:p>
    <w:p w14:paraId="7A420855" w14:textId="64708846" w:rsidR="0031551E" w:rsidRDefault="0031551E" w:rsidP="00B91A6E">
      <w:pPr>
        <w:numPr>
          <w:ilvl w:val="1"/>
          <w:numId w:val="1"/>
        </w:numPr>
        <w:spacing w:line="276" w:lineRule="auto"/>
        <w:jc w:val="both"/>
        <w:rPr>
          <w:sz w:val="24"/>
          <w:szCs w:val="24"/>
          <w:lang w:val="et-EE"/>
        </w:rPr>
      </w:pPr>
      <w:r>
        <w:rPr>
          <w:sz w:val="24"/>
          <w:szCs w:val="24"/>
          <w:lang w:val="et-EE"/>
        </w:rPr>
        <w:t>T</w:t>
      </w:r>
      <w:r w:rsidR="00A44030">
        <w:rPr>
          <w:sz w:val="24"/>
          <w:szCs w:val="24"/>
          <w:lang w:val="et-EE"/>
        </w:rPr>
        <w:t>o</w:t>
      </w:r>
      <w:r>
        <w:rPr>
          <w:sz w:val="24"/>
          <w:szCs w:val="24"/>
          <w:lang w:val="et-EE"/>
        </w:rPr>
        <w:t xml:space="preserve">itlustaja reklaamib oma tegevust nii iseseisvalt kui ka koostöös </w:t>
      </w:r>
      <w:proofErr w:type="spellStart"/>
      <w:r>
        <w:rPr>
          <w:sz w:val="24"/>
          <w:szCs w:val="24"/>
          <w:lang w:val="et-EE"/>
        </w:rPr>
        <w:t>MeMu-ga</w:t>
      </w:r>
      <w:proofErr w:type="spellEnd"/>
      <w:r>
        <w:rPr>
          <w:sz w:val="24"/>
          <w:szCs w:val="24"/>
          <w:lang w:val="et-EE"/>
        </w:rPr>
        <w:t xml:space="preserve">. </w:t>
      </w:r>
      <w:proofErr w:type="spellStart"/>
      <w:r w:rsidR="005602C1">
        <w:rPr>
          <w:sz w:val="24"/>
          <w:szCs w:val="24"/>
          <w:lang w:val="et-EE"/>
        </w:rPr>
        <w:t>MeMu</w:t>
      </w:r>
      <w:proofErr w:type="spellEnd"/>
      <w:r w:rsidR="00D37344">
        <w:rPr>
          <w:sz w:val="24"/>
          <w:szCs w:val="24"/>
          <w:lang w:val="et-EE"/>
        </w:rPr>
        <w:t xml:space="preserve"> reklaamib Toitlustajat oma uudiskirjades ja sotsiaalkanalites</w:t>
      </w:r>
      <w:r w:rsidR="000B5247">
        <w:rPr>
          <w:sz w:val="24"/>
          <w:szCs w:val="24"/>
          <w:lang w:val="et-EE"/>
        </w:rPr>
        <w:t xml:space="preserve"> ning päringute vastustes</w:t>
      </w:r>
      <w:r w:rsidR="00767188">
        <w:rPr>
          <w:sz w:val="24"/>
          <w:szCs w:val="24"/>
          <w:lang w:val="et-EE"/>
        </w:rPr>
        <w:t xml:space="preserve">. Vastavasisuline sisend </w:t>
      </w:r>
      <w:r w:rsidR="00586E40">
        <w:rPr>
          <w:sz w:val="24"/>
          <w:szCs w:val="24"/>
          <w:lang w:val="et-EE"/>
        </w:rPr>
        <w:t xml:space="preserve">ja info tuleb </w:t>
      </w:r>
      <w:proofErr w:type="spellStart"/>
      <w:r w:rsidR="00586E40">
        <w:rPr>
          <w:sz w:val="24"/>
          <w:szCs w:val="24"/>
          <w:lang w:val="et-EE"/>
        </w:rPr>
        <w:t>toitlustajalt</w:t>
      </w:r>
      <w:proofErr w:type="spellEnd"/>
      <w:r w:rsidR="00382214">
        <w:rPr>
          <w:sz w:val="24"/>
          <w:szCs w:val="24"/>
          <w:lang w:val="et-EE"/>
        </w:rPr>
        <w:t xml:space="preserve">. </w:t>
      </w:r>
    </w:p>
    <w:p w14:paraId="4E9E8A88" w14:textId="2E8A965F" w:rsidR="00816CFC" w:rsidRPr="00576BE9" w:rsidRDefault="00816CFC" w:rsidP="00B91A6E">
      <w:pPr>
        <w:numPr>
          <w:ilvl w:val="1"/>
          <w:numId w:val="1"/>
        </w:numPr>
        <w:spacing w:line="276" w:lineRule="auto"/>
        <w:jc w:val="both"/>
        <w:rPr>
          <w:sz w:val="24"/>
          <w:szCs w:val="24"/>
          <w:lang w:val="et-EE"/>
        </w:rPr>
      </w:pPr>
      <w:r>
        <w:rPr>
          <w:sz w:val="24"/>
          <w:szCs w:val="24"/>
          <w:lang w:val="et-EE"/>
        </w:rPr>
        <w:t xml:space="preserve">Toitlustajal on kohustus paigutada temale eraldatud </w:t>
      </w:r>
      <w:r w:rsidR="00B07418">
        <w:rPr>
          <w:sz w:val="24"/>
          <w:szCs w:val="24"/>
          <w:lang w:val="et-EE"/>
        </w:rPr>
        <w:t>P</w:t>
      </w:r>
      <w:r>
        <w:rPr>
          <w:sz w:val="24"/>
          <w:szCs w:val="24"/>
          <w:lang w:val="et-EE"/>
        </w:rPr>
        <w:t xml:space="preserve">innale </w:t>
      </w:r>
      <w:r w:rsidR="009F6862">
        <w:rPr>
          <w:sz w:val="24"/>
          <w:szCs w:val="24"/>
          <w:lang w:val="et-EE"/>
        </w:rPr>
        <w:t xml:space="preserve">tasuta </w:t>
      </w:r>
      <w:proofErr w:type="spellStart"/>
      <w:r>
        <w:rPr>
          <w:sz w:val="24"/>
          <w:szCs w:val="24"/>
          <w:lang w:val="et-EE"/>
        </w:rPr>
        <w:t>MeMu</w:t>
      </w:r>
      <w:proofErr w:type="spellEnd"/>
      <w:r w:rsidR="00425C08">
        <w:rPr>
          <w:sz w:val="24"/>
          <w:szCs w:val="24"/>
          <w:lang w:val="et-EE"/>
        </w:rPr>
        <w:t xml:space="preserve"> </w:t>
      </w:r>
      <w:r w:rsidR="00AB7E87">
        <w:rPr>
          <w:sz w:val="24"/>
          <w:szCs w:val="24"/>
          <w:lang w:val="et-EE"/>
        </w:rPr>
        <w:t>informatsiooni. Vastava</w:t>
      </w:r>
      <w:r w:rsidR="009F6862">
        <w:rPr>
          <w:sz w:val="24"/>
          <w:szCs w:val="24"/>
          <w:lang w:val="et-EE"/>
        </w:rPr>
        <w:t>te</w:t>
      </w:r>
      <w:r w:rsidR="00AB7E87">
        <w:rPr>
          <w:sz w:val="24"/>
          <w:szCs w:val="24"/>
          <w:lang w:val="et-EE"/>
        </w:rPr>
        <w:t xml:space="preserve"> infomaterjal</w:t>
      </w:r>
      <w:r w:rsidR="00CF25D1">
        <w:rPr>
          <w:sz w:val="24"/>
          <w:szCs w:val="24"/>
          <w:lang w:val="et-EE"/>
        </w:rPr>
        <w:t>idega varustavad</w:t>
      </w:r>
      <w:r w:rsidR="001053E2">
        <w:rPr>
          <w:sz w:val="24"/>
          <w:szCs w:val="24"/>
          <w:lang w:val="et-EE"/>
        </w:rPr>
        <w:t xml:space="preserve"> Toitlustajat </w:t>
      </w:r>
      <w:proofErr w:type="spellStart"/>
      <w:r w:rsidR="001053E2" w:rsidRPr="00576BE9">
        <w:rPr>
          <w:sz w:val="24"/>
          <w:szCs w:val="24"/>
          <w:lang w:val="et-EE"/>
        </w:rPr>
        <w:t>MeMu</w:t>
      </w:r>
      <w:proofErr w:type="spellEnd"/>
      <w:r w:rsidR="00A140C0">
        <w:rPr>
          <w:sz w:val="24"/>
          <w:szCs w:val="24"/>
          <w:lang w:val="et-EE"/>
        </w:rPr>
        <w:t>.</w:t>
      </w:r>
    </w:p>
    <w:p w14:paraId="68FD769D" w14:textId="4CC4A5BB" w:rsidR="007374C1" w:rsidRPr="00576BE9" w:rsidRDefault="00E22E79" w:rsidP="007374C1">
      <w:pPr>
        <w:widowControl w:val="0"/>
        <w:numPr>
          <w:ilvl w:val="1"/>
          <w:numId w:val="1"/>
        </w:numPr>
        <w:spacing w:line="276" w:lineRule="auto"/>
        <w:jc w:val="both"/>
        <w:rPr>
          <w:iCs/>
          <w:sz w:val="24"/>
          <w:szCs w:val="24"/>
          <w:lang w:val="et-EE"/>
        </w:rPr>
      </w:pPr>
      <w:proofErr w:type="spellStart"/>
      <w:r w:rsidRPr="00576BE9">
        <w:rPr>
          <w:iCs/>
          <w:sz w:val="24"/>
          <w:szCs w:val="24"/>
          <w:lang w:val="et-EE"/>
        </w:rPr>
        <w:t>MeMu</w:t>
      </w:r>
      <w:proofErr w:type="spellEnd"/>
      <w:r w:rsidRPr="00576BE9">
        <w:rPr>
          <w:iCs/>
          <w:sz w:val="24"/>
          <w:szCs w:val="24"/>
          <w:lang w:val="et-EE"/>
        </w:rPr>
        <w:t xml:space="preserve"> poolt organiseeritavatel </w:t>
      </w:r>
      <w:r w:rsidR="00403996" w:rsidRPr="00576BE9">
        <w:rPr>
          <w:iCs/>
          <w:sz w:val="24"/>
          <w:szCs w:val="24"/>
          <w:lang w:val="et-EE"/>
        </w:rPr>
        <w:t xml:space="preserve">avalikel </w:t>
      </w:r>
      <w:r w:rsidR="00EE5577">
        <w:rPr>
          <w:iCs/>
          <w:sz w:val="24"/>
          <w:szCs w:val="24"/>
          <w:lang w:val="et-EE"/>
        </w:rPr>
        <w:t xml:space="preserve">sündmustel peab Toitlustaja omama valmisolekut toitlustusteenuse pakkumiseks. </w:t>
      </w:r>
      <w:r w:rsidR="00E074CB" w:rsidRPr="00576BE9">
        <w:rPr>
          <w:iCs/>
          <w:sz w:val="24"/>
          <w:szCs w:val="24"/>
          <w:lang w:val="et-EE"/>
        </w:rPr>
        <w:t xml:space="preserve">Olenevalt väliürituse suurusest on </w:t>
      </w:r>
      <w:proofErr w:type="spellStart"/>
      <w:r w:rsidR="00E074CB" w:rsidRPr="00576BE9">
        <w:rPr>
          <w:iCs/>
          <w:sz w:val="24"/>
          <w:szCs w:val="24"/>
          <w:lang w:val="et-EE"/>
        </w:rPr>
        <w:t>MeMu-l</w:t>
      </w:r>
      <w:proofErr w:type="spellEnd"/>
      <w:r w:rsidR="00E074CB" w:rsidRPr="00576BE9">
        <w:rPr>
          <w:iCs/>
          <w:sz w:val="24"/>
          <w:szCs w:val="24"/>
          <w:lang w:val="et-EE"/>
        </w:rPr>
        <w:t xml:space="preserve"> õigus kasutada ka tei</w:t>
      </w:r>
      <w:r w:rsidR="00782105" w:rsidRPr="00576BE9">
        <w:rPr>
          <w:iCs/>
          <w:sz w:val="24"/>
          <w:szCs w:val="24"/>
          <w:lang w:val="et-EE"/>
        </w:rPr>
        <w:t xml:space="preserve">ste </w:t>
      </w:r>
      <w:proofErr w:type="spellStart"/>
      <w:r w:rsidR="00782105" w:rsidRPr="00576BE9">
        <w:rPr>
          <w:iCs/>
          <w:sz w:val="24"/>
          <w:szCs w:val="24"/>
          <w:lang w:val="et-EE"/>
        </w:rPr>
        <w:t>toitlustajate</w:t>
      </w:r>
      <w:proofErr w:type="spellEnd"/>
      <w:r w:rsidR="00782105" w:rsidRPr="00576BE9">
        <w:rPr>
          <w:iCs/>
          <w:sz w:val="24"/>
          <w:szCs w:val="24"/>
          <w:lang w:val="et-EE"/>
        </w:rPr>
        <w:t xml:space="preserve"> teenuseid. </w:t>
      </w:r>
      <w:r w:rsidR="00EE5577">
        <w:rPr>
          <w:iCs/>
          <w:sz w:val="24"/>
          <w:szCs w:val="24"/>
          <w:lang w:val="et-EE"/>
        </w:rPr>
        <w:t xml:space="preserve">Seejuures ei ole </w:t>
      </w:r>
      <w:proofErr w:type="spellStart"/>
      <w:r w:rsidR="00EE5577">
        <w:rPr>
          <w:iCs/>
          <w:sz w:val="24"/>
          <w:szCs w:val="24"/>
          <w:lang w:val="et-EE"/>
        </w:rPr>
        <w:t>MeMu-l</w:t>
      </w:r>
      <w:proofErr w:type="spellEnd"/>
      <w:r w:rsidR="00EE5577">
        <w:rPr>
          <w:iCs/>
          <w:sz w:val="24"/>
          <w:szCs w:val="24"/>
          <w:lang w:val="et-EE"/>
        </w:rPr>
        <w:t xml:space="preserve"> kohustust tagada kauplemiskoht käesoleva lepingu Toitlustajale. </w:t>
      </w:r>
    </w:p>
    <w:p w14:paraId="06AE74C1" w14:textId="75A3CB1C" w:rsidR="00F340E3" w:rsidRPr="00F20086" w:rsidRDefault="00B66196" w:rsidP="00F20086">
      <w:pPr>
        <w:numPr>
          <w:ilvl w:val="1"/>
          <w:numId w:val="1"/>
        </w:numPr>
        <w:spacing w:line="276" w:lineRule="auto"/>
        <w:jc w:val="both"/>
        <w:rPr>
          <w:sz w:val="24"/>
          <w:szCs w:val="24"/>
          <w:lang w:val="et-EE"/>
        </w:rPr>
      </w:pPr>
      <w:proofErr w:type="spellStart"/>
      <w:r w:rsidRPr="003D2A66">
        <w:rPr>
          <w:sz w:val="24"/>
          <w:szCs w:val="24"/>
          <w:lang w:val="et-EE"/>
        </w:rPr>
        <w:t>MeMu</w:t>
      </w:r>
      <w:proofErr w:type="spellEnd"/>
      <w:r w:rsidRPr="003D2A66">
        <w:rPr>
          <w:sz w:val="24"/>
          <w:szCs w:val="24"/>
          <w:lang w:val="et-EE"/>
        </w:rPr>
        <w:t xml:space="preserve"> võib viia läbi </w:t>
      </w:r>
      <w:r w:rsidR="00455CFE">
        <w:rPr>
          <w:sz w:val="24"/>
          <w:szCs w:val="24"/>
          <w:lang w:val="et-EE"/>
        </w:rPr>
        <w:t>Toitlustaja</w:t>
      </w:r>
      <w:r w:rsidRPr="003D2A66">
        <w:rPr>
          <w:sz w:val="24"/>
          <w:szCs w:val="24"/>
          <w:lang w:val="et-EE"/>
        </w:rPr>
        <w:t xml:space="preserve"> poolt osutatavate teenuste klienditeeninduse monitooringut ning teenuse kvaliteedikontrolli</w:t>
      </w:r>
      <w:r w:rsidR="0099719F">
        <w:rPr>
          <w:sz w:val="24"/>
          <w:szCs w:val="24"/>
          <w:lang w:val="et-EE"/>
        </w:rPr>
        <w:t>.</w:t>
      </w:r>
    </w:p>
    <w:p w14:paraId="320C878C" w14:textId="77777777" w:rsidR="004B2380" w:rsidRPr="003D2A66" w:rsidRDefault="004B2380" w:rsidP="00B91A6E">
      <w:pPr>
        <w:spacing w:line="276" w:lineRule="auto"/>
        <w:jc w:val="both"/>
        <w:rPr>
          <w:sz w:val="24"/>
          <w:szCs w:val="24"/>
          <w:lang w:val="et-EE"/>
        </w:rPr>
      </w:pPr>
    </w:p>
    <w:p w14:paraId="616DAA2F" w14:textId="75C165BC" w:rsidR="00404FB5" w:rsidRPr="003D2A66" w:rsidRDefault="00AC111C" w:rsidP="007320F5">
      <w:pPr>
        <w:numPr>
          <w:ilvl w:val="0"/>
          <w:numId w:val="1"/>
        </w:numPr>
        <w:spacing w:line="276" w:lineRule="auto"/>
        <w:jc w:val="both"/>
        <w:rPr>
          <w:b/>
          <w:sz w:val="24"/>
          <w:szCs w:val="24"/>
          <w:lang w:val="et-EE"/>
        </w:rPr>
      </w:pPr>
      <w:r>
        <w:rPr>
          <w:b/>
          <w:bCs/>
          <w:sz w:val="24"/>
          <w:szCs w:val="24"/>
          <w:lang w:val="et-EE"/>
        </w:rPr>
        <w:t>LEPINGU</w:t>
      </w:r>
      <w:r w:rsidR="00042860">
        <w:rPr>
          <w:b/>
          <w:bCs/>
          <w:sz w:val="24"/>
          <w:szCs w:val="24"/>
          <w:lang w:val="et-EE"/>
        </w:rPr>
        <w:t xml:space="preserve"> </w:t>
      </w:r>
      <w:r>
        <w:rPr>
          <w:b/>
          <w:bCs/>
          <w:sz w:val="24"/>
          <w:szCs w:val="24"/>
          <w:lang w:val="et-EE"/>
        </w:rPr>
        <w:t>TASU</w:t>
      </w:r>
      <w:r w:rsidR="000A4EB7" w:rsidRPr="003D2A66">
        <w:rPr>
          <w:b/>
          <w:bCs/>
          <w:sz w:val="24"/>
          <w:szCs w:val="24"/>
          <w:lang w:val="et-EE"/>
        </w:rPr>
        <w:t xml:space="preserve"> JA </w:t>
      </w:r>
      <w:r w:rsidR="00581F5C" w:rsidRPr="003D2A66">
        <w:rPr>
          <w:b/>
          <w:bCs/>
          <w:sz w:val="24"/>
          <w:szCs w:val="24"/>
          <w:lang w:val="et-EE"/>
        </w:rPr>
        <w:t xml:space="preserve">KÕRVALKULUDE </w:t>
      </w:r>
      <w:r w:rsidR="000A4EB7" w:rsidRPr="003D2A66">
        <w:rPr>
          <w:b/>
          <w:bCs/>
          <w:sz w:val="24"/>
          <w:szCs w:val="24"/>
          <w:lang w:val="et-EE"/>
        </w:rPr>
        <w:t>TASUMISE KORD</w:t>
      </w:r>
    </w:p>
    <w:p w14:paraId="439CE9C8" w14:textId="054403B3" w:rsidR="00042860" w:rsidRPr="006427CC" w:rsidRDefault="00042860" w:rsidP="00F565F1">
      <w:pPr>
        <w:numPr>
          <w:ilvl w:val="1"/>
          <w:numId w:val="1"/>
        </w:numPr>
        <w:spacing w:line="276" w:lineRule="auto"/>
        <w:jc w:val="both"/>
        <w:rPr>
          <w:bCs/>
          <w:sz w:val="24"/>
          <w:szCs w:val="24"/>
          <w:lang w:val="et-EE"/>
        </w:rPr>
      </w:pPr>
      <w:r w:rsidRPr="006427CC">
        <w:rPr>
          <w:bCs/>
          <w:sz w:val="24"/>
          <w:szCs w:val="24"/>
          <w:lang w:val="et-EE"/>
        </w:rPr>
        <w:t>Lepingu tasu</w:t>
      </w:r>
      <w:r w:rsidR="008267CF" w:rsidRPr="006427CC">
        <w:rPr>
          <w:bCs/>
          <w:sz w:val="24"/>
          <w:szCs w:val="24"/>
          <w:lang w:val="et-EE"/>
        </w:rPr>
        <w:t xml:space="preserve"> </w:t>
      </w:r>
      <w:r w:rsidR="00A140C0">
        <w:rPr>
          <w:sz w:val="24"/>
          <w:szCs w:val="24"/>
          <w:lang w:val="et-EE"/>
        </w:rPr>
        <w:t>.....</w:t>
      </w:r>
      <w:r w:rsidR="00BF5FF7">
        <w:rPr>
          <w:sz w:val="24"/>
          <w:szCs w:val="24"/>
          <w:lang w:val="et-EE"/>
        </w:rPr>
        <w:t xml:space="preserve"> eurot</w:t>
      </w:r>
      <w:r w:rsidR="006427CC" w:rsidRPr="006427CC">
        <w:rPr>
          <w:sz w:val="24"/>
          <w:szCs w:val="24"/>
          <w:lang w:val="et-EE"/>
        </w:rPr>
        <w:t xml:space="preserve"> kuus, millele lisandub käibemaks summas </w:t>
      </w:r>
      <w:r w:rsidR="00A140C0">
        <w:rPr>
          <w:sz w:val="24"/>
          <w:szCs w:val="24"/>
          <w:lang w:val="et-EE"/>
        </w:rPr>
        <w:t>....</w:t>
      </w:r>
      <w:r w:rsidR="006427CC" w:rsidRPr="006427CC">
        <w:rPr>
          <w:sz w:val="24"/>
          <w:szCs w:val="24"/>
          <w:lang w:val="et-EE"/>
        </w:rPr>
        <w:t xml:space="preserve"> eur</w:t>
      </w:r>
      <w:r w:rsidR="006427CC">
        <w:rPr>
          <w:sz w:val="24"/>
          <w:szCs w:val="24"/>
          <w:lang w:val="et-EE"/>
        </w:rPr>
        <w:t xml:space="preserve">ot. </w:t>
      </w:r>
    </w:p>
    <w:p w14:paraId="32A3D847" w14:textId="6CDAEB15" w:rsidR="00FB6B9E" w:rsidRPr="00663D12" w:rsidRDefault="0016798A" w:rsidP="00663D12">
      <w:pPr>
        <w:numPr>
          <w:ilvl w:val="1"/>
          <w:numId w:val="1"/>
        </w:numPr>
        <w:spacing w:line="276" w:lineRule="auto"/>
        <w:jc w:val="both"/>
        <w:rPr>
          <w:b/>
          <w:sz w:val="24"/>
          <w:szCs w:val="24"/>
          <w:lang w:val="et-EE"/>
        </w:rPr>
      </w:pPr>
      <w:proofErr w:type="spellStart"/>
      <w:r w:rsidRPr="003D2A66">
        <w:rPr>
          <w:iCs/>
          <w:sz w:val="24"/>
          <w:szCs w:val="24"/>
          <w:lang w:val="et-EE"/>
        </w:rPr>
        <w:t>MeMu</w:t>
      </w:r>
      <w:proofErr w:type="spellEnd"/>
      <w:r w:rsidRPr="003D2A66">
        <w:rPr>
          <w:iCs/>
          <w:sz w:val="24"/>
          <w:szCs w:val="24"/>
          <w:lang w:val="et-EE"/>
        </w:rPr>
        <w:t xml:space="preserve"> väljastab </w:t>
      </w:r>
      <w:r w:rsidR="0024193F">
        <w:rPr>
          <w:iCs/>
          <w:sz w:val="24"/>
          <w:szCs w:val="24"/>
          <w:lang w:val="et-EE"/>
        </w:rPr>
        <w:t>Toitlustajale</w:t>
      </w:r>
      <w:r w:rsidRPr="003D2A66">
        <w:rPr>
          <w:iCs/>
          <w:sz w:val="24"/>
          <w:szCs w:val="24"/>
          <w:lang w:val="et-EE"/>
        </w:rPr>
        <w:t xml:space="preserve"> arve </w:t>
      </w:r>
      <w:r w:rsidR="001529A6">
        <w:rPr>
          <w:iCs/>
          <w:sz w:val="24"/>
          <w:szCs w:val="24"/>
          <w:lang w:val="et-EE"/>
        </w:rPr>
        <w:t>eelneva</w:t>
      </w:r>
      <w:r w:rsidRPr="003D2A66">
        <w:rPr>
          <w:iCs/>
          <w:sz w:val="24"/>
          <w:szCs w:val="24"/>
          <w:lang w:val="et-EE"/>
        </w:rPr>
        <w:t xml:space="preserve"> kuu </w:t>
      </w:r>
      <w:r w:rsidR="008267CF">
        <w:rPr>
          <w:iCs/>
          <w:sz w:val="24"/>
          <w:szCs w:val="24"/>
          <w:lang w:val="et-EE"/>
        </w:rPr>
        <w:t>L</w:t>
      </w:r>
      <w:r w:rsidR="0024193F">
        <w:rPr>
          <w:iCs/>
          <w:sz w:val="24"/>
          <w:szCs w:val="24"/>
          <w:lang w:val="et-EE"/>
        </w:rPr>
        <w:t>epingu tasu</w:t>
      </w:r>
      <w:r w:rsidRPr="003D2A66">
        <w:rPr>
          <w:iCs/>
          <w:sz w:val="24"/>
          <w:szCs w:val="24"/>
          <w:lang w:val="et-EE"/>
        </w:rPr>
        <w:t xml:space="preserve"> kohta </w:t>
      </w:r>
      <w:r w:rsidR="004F2EBE" w:rsidRPr="003D2A66">
        <w:rPr>
          <w:iCs/>
          <w:sz w:val="24"/>
          <w:szCs w:val="24"/>
          <w:lang w:val="et-EE"/>
        </w:rPr>
        <w:t xml:space="preserve">hiljemalt </w:t>
      </w:r>
      <w:r w:rsidRPr="003D2A66">
        <w:rPr>
          <w:iCs/>
          <w:sz w:val="24"/>
          <w:szCs w:val="24"/>
          <w:lang w:val="et-EE"/>
        </w:rPr>
        <w:t xml:space="preserve">iga kuu 10. kuupäevaks. Kui </w:t>
      </w:r>
      <w:bookmarkStart w:id="0" w:name="_Hlk71729174"/>
      <w:r w:rsidR="000D3077">
        <w:rPr>
          <w:iCs/>
          <w:sz w:val="24"/>
          <w:szCs w:val="24"/>
          <w:lang w:val="et-EE"/>
        </w:rPr>
        <w:t>Toitlustaja</w:t>
      </w:r>
      <w:r w:rsidRPr="003D2A66">
        <w:rPr>
          <w:iCs/>
          <w:sz w:val="24"/>
          <w:szCs w:val="24"/>
          <w:lang w:val="et-EE"/>
        </w:rPr>
        <w:t xml:space="preserve"> ei ole nimetatud kuupäevaks </w:t>
      </w:r>
      <w:proofErr w:type="spellStart"/>
      <w:r w:rsidRPr="003D2A66">
        <w:rPr>
          <w:iCs/>
          <w:sz w:val="24"/>
          <w:szCs w:val="24"/>
          <w:lang w:val="et-EE"/>
        </w:rPr>
        <w:t>MeMu-lt</w:t>
      </w:r>
      <w:proofErr w:type="spellEnd"/>
      <w:r w:rsidRPr="003D2A66">
        <w:rPr>
          <w:iCs/>
          <w:sz w:val="24"/>
          <w:szCs w:val="24"/>
          <w:lang w:val="et-EE"/>
        </w:rPr>
        <w:t xml:space="preserve"> arvet saanud, peab ta </w:t>
      </w:r>
      <w:proofErr w:type="spellStart"/>
      <w:r w:rsidR="000D3077">
        <w:rPr>
          <w:iCs/>
          <w:sz w:val="24"/>
          <w:szCs w:val="24"/>
          <w:lang w:val="et-EE"/>
        </w:rPr>
        <w:t>Me</w:t>
      </w:r>
      <w:r w:rsidR="00937EFA">
        <w:rPr>
          <w:iCs/>
          <w:sz w:val="24"/>
          <w:szCs w:val="24"/>
          <w:lang w:val="et-EE"/>
        </w:rPr>
        <w:t>Mu</w:t>
      </w:r>
      <w:proofErr w:type="spellEnd"/>
      <w:r w:rsidRPr="003D2A66">
        <w:rPr>
          <w:iCs/>
          <w:sz w:val="24"/>
          <w:szCs w:val="24"/>
          <w:lang w:val="et-EE"/>
        </w:rPr>
        <w:t xml:space="preserve"> sellest viivitamatult, ent mitte hiljem kui 5 </w:t>
      </w:r>
      <w:r w:rsidR="00675678" w:rsidRPr="003D2A66">
        <w:rPr>
          <w:iCs/>
          <w:sz w:val="24"/>
          <w:szCs w:val="24"/>
          <w:lang w:val="et-EE"/>
        </w:rPr>
        <w:t>töö</w:t>
      </w:r>
      <w:r w:rsidRPr="003D2A66">
        <w:rPr>
          <w:iCs/>
          <w:sz w:val="24"/>
          <w:szCs w:val="24"/>
          <w:lang w:val="et-EE"/>
        </w:rPr>
        <w:t xml:space="preserve">päeva jooksul teavitama. </w:t>
      </w:r>
      <w:bookmarkEnd w:id="0"/>
    </w:p>
    <w:p w14:paraId="6897F02A" w14:textId="58195A2D" w:rsidR="004B2380" w:rsidRPr="00560576" w:rsidRDefault="004B2380" w:rsidP="00F565F1">
      <w:pPr>
        <w:numPr>
          <w:ilvl w:val="1"/>
          <w:numId w:val="1"/>
        </w:numPr>
        <w:spacing w:line="276" w:lineRule="auto"/>
        <w:jc w:val="both"/>
        <w:rPr>
          <w:b/>
          <w:sz w:val="24"/>
          <w:szCs w:val="24"/>
          <w:lang w:val="et-EE"/>
        </w:rPr>
      </w:pPr>
      <w:r w:rsidRPr="003D2A66">
        <w:rPr>
          <w:sz w:val="24"/>
          <w:szCs w:val="24"/>
          <w:lang w:val="et-EE"/>
        </w:rPr>
        <w:t xml:space="preserve">Lisaks </w:t>
      </w:r>
      <w:r w:rsidR="00977E98">
        <w:rPr>
          <w:sz w:val="24"/>
          <w:szCs w:val="24"/>
          <w:lang w:val="et-EE"/>
        </w:rPr>
        <w:t>Lepingu tasule</w:t>
      </w:r>
      <w:r w:rsidR="00BD1E98" w:rsidRPr="003D2A66">
        <w:rPr>
          <w:sz w:val="24"/>
          <w:szCs w:val="24"/>
          <w:lang w:val="et-EE"/>
        </w:rPr>
        <w:t xml:space="preserve"> </w:t>
      </w:r>
      <w:r w:rsidR="00B345BC" w:rsidRPr="003D2A66">
        <w:rPr>
          <w:sz w:val="24"/>
          <w:szCs w:val="24"/>
          <w:lang w:val="et-EE"/>
        </w:rPr>
        <w:t xml:space="preserve">kohustub </w:t>
      </w:r>
      <w:r w:rsidR="00391207">
        <w:rPr>
          <w:sz w:val="24"/>
          <w:szCs w:val="24"/>
          <w:lang w:val="et-EE"/>
        </w:rPr>
        <w:t>Toitlustaja</w:t>
      </w:r>
      <w:r w:rsidRPr="003D2A66">
        <w:rPr>
          <w:sz w:val="24"/>
          <w:szCs w:val="24"/>
          <w:lang w:val="et-EE"/>
        </w:rPr>
        <w:t xml:space="preserve"> </w:t>
      </w:r>
      <w:r w:rsidR="00BD1E98" w:rsidRPr="003D2A66">
        <w:rPr>
          <w:sz w:val="24"/>
          <w:szCs w:val="24"/>
          <w:lang w:val="et-EE"/>
        </w:rPr>
        <w:t xml:space="preserve">tasuma </w:t>
      </w:r>
      <w:proofErr w:type="spellStart"/>
      <w:r w:rsidR="00BD1E98" w:rsidRPr="003D2A66">
        <w:rPr>
          <w:sz w:val="24"/>
          <w:szCs w:val="24"/>
          <w:lang w:val="et-EE"/>
        </w:rPr>
        <w:t>M</w:t>
      </w:r>
      <w:r w:rsidR="003E787F" w:rsidRPr="003D2A66">
        <w:rPr>
          <w:sz w:val="24"/>
          <w:szCs w:val="24"/>
          <w:lang w:val="et-EE"/>
        </w:rPr>
        <w:t>eMu-le</w:t>
      </w:r>
      <w:proofErr w:type="spellEnd"/>
      <w:r w:rsidR="00391207">
        <w:rPr>
          <w:sz w:val="24"/>
          <w:szCs w:val="24"/>
          <w:lang w:val="et-EE"/>
        </w:rPr>
        <w:t xml:space="preserve"> </w:t>
      </w:r>
      <w:r w:rsidR="00455CFE">
        <w:rPr>
          <w:sz w:val="24"/>
          <w:szCs w:val="24"/>
          <w:lang w:val="et-EE"/>
        </w:rPr>
        <w:t>P</w:t>
      </w:r>
      <w:r w:rsidR="00BD1E98" w:rsidRPr="003D2A66">
        <w:rPr>
          <w:sz w:val="24"/>
          <w:szCs w:val="24"/>
          <w:lang w:val="et-EE"/>
        </w:rPr>
        <w:t xml:space="preserve">inna </w:t>
      </w:r>
      <w:r w:rsidRPr="003D2A66">
        <w:rPr>
          <w:sz w:val="24"/>
          <w:szCs w:val="24"/>
          <w:lang w:val="et-EE"/>
        </w:rPr>
        <w:t xml:space="preserve">kasutamisel tarbitavate  </w:t>
      </w:r>
      <w:r w:rsidRPr="00560576">
        <w:rPr>
          <w:sz w:val="24"/>
          <w:szCs w:val="24"/>
          <w:lang w:val="et-EE"/>
        </w:rPr>
        <w:t xml:space="preserve">ja </w:t>
      </w:r>
      <w:r w:rsidR="00BD1E98" w:rsidRPr="00560576">
        <w:rPr>
          <w:sz w:val="24"/>
          <w:szCs w:val="24"/>
          <w:lang w:val="et-EE"/>
        </w:rPr>
        <w:t>kasutamis</w:t>
      </w:r>
      <w:r w:rsidRPr="00560576">
        <w:rPr>
          <w:sz w:val="24"/>
          <w:szCs w:val="24"/>
          <w:lang w:val="et-EE"/>
        </w:rPr>
        <w:t xml:space="preserve">ega seotud järgmiste teenuste eest (edaspidi </w:t>
      </w:r>
      <w:r w:rsidR="005159A5" w:rsidRPr="00560576">
        <w:rPr>
          <w:sz w:val="24"/>
          <w:szCs w:val="24"/>
          <w:lang w:val="et-EE"/>
        </w:rPr>
        <w:t>„</w:t>
      </w:r>
      <w:r w:rsidRPr="00560576">
        <w:rPr>
          <w:sz w:val="24"/>
          <w:szCs w:val="24"/>
          <w:lang w:val="et-EE"/>
        </w:rPr>
        <w:t>Kõrvalkulud</w:t>
      </w:r>
      <w:r w:rsidR="005159A5" w:rsidRPr="00560576">
        <w:rPr>
          <w:sz w:val="24"/>
          <w:szCs w:val="24"/>
          <w:lang w:val="et-EE"/>
        </w:rPr>
        <w:t>“</w:t>
      </w:r>
      <w:r w:rsidRPr="00560576">
        <w:rPr>
          <w:sz w:val="24"/>
          <w:szCs w:val="24"/>
          <w:lang w:val="et-EE"/>
        </w:rPr>
        <w:t>):</w:t>
      </w:r>
    </w:p>
    <w:p w14:paraId="620CAB36" w14:textId="77777777" w:rsidR="00AB2F9A" w:rsidRPr="00560576" w:rsidRDefault="002D4928" w:rsidP="00AB2F9A">
      <w:pPr>
        <w:pStyle w:val="ListParagraph"/>
        <w:numPr>
          <w:ilvl w:val="2"/>
          <w:numId w:val="1"/>
        </w:numPr>
        <w:jc w:val="both"/>
        <w:rPr>
          <w:rFonts w:ascii="Times New Roman" w:hAnsi="Times New Roman" w:cs="Times New Roman"/>
          <w:bCs/>
          <w:sz w:val="24"/>
          <w:szCs w:val="24"/>
        </w:rPr>
      </w:pPr>
      <w:r w:rsidRPr="00560576">
        <w:rPr>
          <w:rFonts w:ascii="Times New Roman" w:hAnsi="Times New Roman" w:cs="Times New Roman"/>
          <w:bCs/>
          <w:sz w:val="24"/>
          <w:szCs w:val="24"/>
        </w:rPr>
        <w:t>Vee- ja kanalisatsiooni ja elektri eest tasutakse vastavalt näidule</w:t>
      </w:r>
    </w:p>
    <w:p w14:paraId="3481FD5D" w14:textId="77777777" w:rsidR="00290E3C" w:rsidRPr="00560576" w:rsidRDefault="00E613C9" w:rsidP="00290E3C">
      <w:pPr>
        <w:pStyle w:val="ListParagraph"/>
        <w:numPr>
          <w:ilvl w:val="2"/>
          <w:numId w:val="1"/>
        </w:numPr>
        <w:jc w:val="both"/>
        <w:rPr>
          <w:rFonts w:ascii="Times New Roman" w:hAnsi="Times New Roman" w:cs="Times New Roman"/>
          <w:bCs/>
          <w:sz w:val="24"/>
          <w:szCs w:val="24"/>
        </w:rPr>
      </w:pPr>
      <w:r w:rsidRPr="00560576">
        <w:rPr>
          <w:rFonts w:ascii="Times New Roman" w:hAnsi="Times New Roman" w:cs="Times New Roman"/>
          <w:sz w:val="24"/>
          <w:szCs w:val="24"/>
        </w:rPr>
        <w:t>Elektrikäi</w:t>
      </w:r>
      <w:r w:rsidR="00CA3835" w:rsidRPr="00560576">
        <w:rPr>
          <w:rFonts w:ascii="Times New Roman" w:hAnsi="Times New Roman" w:cs="Times New Roman"/>
          <w:sz w:val="24"/>
          <w:szCs w:val="24"/>
        </w:rPr>
        <w:t xml:space="preserve">du tellib </w:t>
      </w:r>
      <w:proofErr w:type="spellStart"/>
      <w:r w:rsidR="00247B62" w:rsidRPr="00560576">
        <w:rPr>
          <w:rFonts w:ascii="Times New Roman" w:hAnsi="Times New Roman" w:cs="Times New Roman"/>
          <w:sz w:val="24"/>
          <w:szCs w:val="24"/>
        </w:rPr>
        <w:t>MeMu</w:t>
      </w:r>
      <w:proofErr w:type="spellEnd"/>
      <w:r w:rsidR="00247B62" w:rsidRPr="00560576">
        <w:rPr>
          <w:rFonts w:ascii="Times New Roman" w:hAnsi="Times New Roman" w:cs="Times New Roman"/>
          <w:sz w:val="24"/>
          <w:szCs w:val="24"/>
        </w:rPr>
        <w:t xml:space="preserve"> ja Toitlustaja tasub arve</w:t>
      </w:r>
      <w:r w:rsidRPr="00560576">
        <w:rPr>
          <w:rFonts w:ascii="Times New Roman" w:hAnsi="Times New Roman" w:cs="Times New Roman"/>
          <w:sz w:val="24"/>
          <w:szCs w:val="24"/>
        </w:rPr>
        <w:t xml:space="preserve"> </w:t>
      </w:r>
      <w:r w:rsidR="00CC6F36" w:rsidRPr="00560576">
        <w:rPr>
          <w:rFonts w:ascii="Times New Roman" w:hAnsi="Times New Roman" w:cs="Times New Roman"/>
          <w:sz w:val="24"/>
          <w:szCs w:val="24"/>
        </w:rPr>
        <w:t xml:space="preserve">Pinna eest </w:t>
      </w:r>
      <w:r w:rsidRPr="00560576">
        <w:rPr>
          <w:rFonts w:ascii="Times New Roman" w:hAnsi="Times New Roman" w:cs="Times New Roman"/>
          <w:sz w:val="24"/>
          <w:szCs w:val="24"/>
        </w:rPr>
        <w:t>proportsionaalselt</w:t>
      </w:r>
    </w:p>
    <w:p w14:paraId="5E730A4C" w14:textId="77777777" w:rsidR="00290E3C" w:rsidRPr="00560576" w:rsidRDefault="00E613C9" w:rsidP="00290E3C">
      <w:pPr>
        <w:pStyle w:val="ListParagraph"/>
        <w:numPr>
          <w:ilvl w:val="2"/>
          <w:numId w:val="1"/>
        </w:numPr>
        <w:jc w:val="both"/>
        <w:rPr>
          <w:rFonts w:ascii="Times New Roman" w:hAnsi="Times New Roman" w:cs="Times New Roman"/>
          <w:bCs/>
          <w:sz w:val="24"/>
          <w:szCs w:val="24"/>
        </w:rPr>
      </w:pPr>
      <w:proofErr w:type="spellStart"/>
      <w:r w:rsidRPr="00560576">
        <w:rPr>
          <w:rFonts w:ascii="Times New Roman" w:hAnsi="Times New Roman" w:cs="Times New Roman"/>
          <w:sz w:val="24"/>
          <w:szCs w:val="24"/>
        </w:rPr>
        <w:t>ATS-i</w:t>
      </w:r>
      <w:proofErr w:type="spellEnd"/>
      <w:r w:rsidRPr="00560576">
        <w:rPr>
          <w:rFonts w:ascii="Times New Roman" w:hAnsi="Times New Roman" w:cs="Times New Roman"/>
          <w:sz w:val="24"/>
          <w:szCs w:val="24"/>
        </w:rPr>
        <w:t xml:space="preserve"> </w:t>
      </w:r>
      <w:r w:rsidR="001A664D" w:rsidRPr="00560576">
        <w:rPr>
          <w:rFonts w:ascii="Times New Roman" w:hAnsi="Times New Roman" w:cs="Times New Roman"/>
          <w:sz w:val="24"/>
          <w:szCs w:val="24"/>
        </w:rPr>
        <w:t xml:space="preserve">hooldustöödega tegeleb </w:t>
      </w:r>
      <w:proofErr w:type="spellStart"/>
      <w:r w:rsidR="001B1FD7" w:rsidRPr="00560576">
        <w:rPr>
          <w:rFonts w:ascii="Times New Roman" w:hAnsi="Times New Roman" w:cs="Times New Roman"/>
          <w:sz w:val="24"/>
          <w:szCs w:val="24"/>
        </w:rPr>
        <w:t>MeMu</w:t>
      </w:r>
      <w:proofErr w:type="spellEnd"/>
      <w:r w:rsidR="001B1FD7" w:rsidRPr="00560576">
        <w:rPr>
          <w:rFonts w:ascii="Times New Roman" w:hAnsi="Times New Roman" w:cs="Times New Roman"/>
          <w:sz w:val="24"/>
          <w:szCs w:val="24"/>
        </w:rPr>
        <w:t xml:space="preserve"> partner</w:t>
      </w:r>
      <w:r w:rsidR="007334C4" w:rsidRPr="00560576">
        <w:rPr>
          <w:rFonts w:ascii="Times New Roman" w:hAnsi="Times New Roman" w:cs="Times New Roman"/>
          <w:sz w:val="24"/>
          <w:szCs w:val="24"/>
        </w:rPr>
        <w:t xml:space="preserve"> ja </w:t>
      </w:r>
      <w:r w:rsidR="00CD5D36" w:rsidRPr="00560576">
        <w:rPr>
          <w:rFonts w:ascii="Times New Roman" w:hAnsi="Times New Roman" w:cs="Times New Roman"/>
          <w:sz w:val="24"/>
          <w:szCs w:val="24"/>
        </w:rPr>
        <w:t>Toitlustaja tasub</w:t>
      </w:r>
      <w:r w:rsidR="009B5633" w:rsidRPr="00560576">
        <w:rPr>
          <w:rFonts w:ascii="Times New Roman" w:hAnsi="Times New Roman" w:cs="Times New Roman"/>
          <w:sz w:val="24"/>
          <w:szCs w:val="24"/>
        </w:rPr>
        <w:t xml:space="preserve"> selle </w:t>
      </w:r>
      <w:r w:rsidR="00CC6F36" w:rsidRPr="00560576">
        <w:rPr>
          <w:rFonts w:ascii="Times New Roman" w:hAnsi="Times New Roman" w:cs="Times New Roman"/>
          <w:sz w:val="24"/>
          <w:szCs w:val="24"/>
        </w:rPr>
        <w:t>Pinna</w:t>
      </w:r>
      <w:r w:rsidR="009B5633" w:rsidRPr="00560576">
        <w:rPr>
          <w:rFonts w:ascii="Times New Roman" w:hAnsi="Times New Roman" w:cs="Times New Roman"/>
          <w:sz w:val="24"/>
          <w:szCs w:val="24"/>
        </w:rPr>
        <w:t xml:space="preserve"> eest proportsionaalselt</w:t>
      </w:r>
      <w:r w:rsidR="001B1FD7" w:rsidRPr="00560576">
        <w:rPr>
          <w:rFonts w:ascii="Times New Roman" w:hAnsi="Times New Roman" w:cs="Times New Roman"/>
          <w:sz w:val="24"/>
          <w:szCs w:val="24"/>
        </w:rPr>
        <w:t xml:space="preserve"> </w:t>
      </w:r>
    </w:p>
    <w:p w14:paraId="02BB5B95" w14:textId="77777777" w:rsidR="00290E3C" w:rsidRPr="00560576" w:rsidRDefault="00293576" w:rsidP="00290E3C">
      <w:pPr>
        <w:pStyle w:val="ListParagraph"/>
        <w:numPr>
          <w:ilvl w:val="2"/>
          <w:numId w:val="1"/>
        </w:numPr>
        <w:jc w:val="both"/>
        <w:rPr>
          <w:rFonts w:ascii="Times New Roman" w:hAnsi="Times New Roman" w:cs="Times New Roman"/>
          <w:bCs/>
          <w:sz w:val="24"/>
          <w:szCs w:val="24"/>
        </w:rPr>
      </w:pPr>
      <w:r w:rsidRPr="00560576">
        <w:rPr>
          <w:rFonts w:ascii="Times New Roman" w:hAnsi="Times New Roman" w:cs="Times New Roman"/>
          <w:sz w:val="24"/>
          <w:szCs w:val="24"/>
        </w:rPr>
        <w:t>Pinna</w:t>
      </w:r>
      <w:r w:rsidR="003F1617" w:rsidRPr="00560576">
        <w:rPr>
          <w:rFonts w:ascii="Times New Roman" w:hAnsi="Times New Roman" w:cs="Times New Roman"/>
          <w:sz w:val="24"/>
          <w:szCs w:val="24"/>
        </w:rPr>
        <w:t xml:space="preserve"> koristuse teostab </w:t>
      </w:r>
      <w:r w:rsidR="007C2A19" w:rsidRPr="00560576">
        <w:rPr>
          <w:rFonts w:ascii="Times New Roman" w:hAnsi="Times New Roman" w:cs="Times New Roman"/>
          <w:sz w:val="24"/>
          <w:szCs w:val="24"/>
        </w:rPr>
        <w:t xml:space="preserve">ja tasub </w:t>
      </w:r>
      <w:r w:rsidR="003F1617" w:rsidRPr="00560576">
        <w:rPr>
          <w:rFonts w:ascii="Times New Roman" w:hAnsi="Times New Roman" w:cs="Times New Roman"/>
          <w:sz w:val="24"/>
          <w:szCs w:val="24"/>
        </w:rPr>
        <w:t>Toitlustaja ise</w:t>
      </w:r>
    </w:p>
    <w:p w14:paraId="674ADC6B" w14:textId="77777777" w:rsidR="00560576" w:rsidRPr="00560576" w:rsidRDefault="00C35645" w:rsidP="00560576">
      <w:pPr>
        <w:pStyle w:val="ListParagraph"/>
        <w:numPr>
          <w:ilvl w:val="2"/>
          <w:numId w:val="1"/>
        </w:numPr>
        <w:jc w:val="both"/>
        <w:rPr>
          <w:rFonts w:ascii="Times New Roman" w:hAnsi="Times New Roman" w:cs="Times New Roman"/>
          <w:bCs/>
          <w:sz w:val="24"/>
          <w:szCs w:val="24"/>
        </w:rPr>
      </w:pPr>
      <w:r w:rsidRPr="00560576">
        <w:rPr>
          <w:rFonts w:ascii="Times New Roman" w:hAnsi="Times New Roman" w:cs="Times New Roman"/>
          <w:sz w:val="24"/>
          <w:szCs w:val="24"/>
        </w:rPr>
        <w:t>Köögi kubu hooldus ja puhastustööde kohustus on Toitlustajal 1 kord aastas</w:t>
      </w:r>
      <w:r w:rsidR="00AB2F9A" w:rsidRPr="00560576">
        <w:rPr>
          <w:rFonts w:ascii="Times New Roman" w:hAnsi="Times New Roman" w:cs="Times New Roman"/>
          <w:sz w:val="24"/>
          <w:szCs w:val="24"/>
        </w:rPr>
        <w:t>.</w:t>
      </w:r>
    </w:p>
    <w:p w14:paraId="4198BE7E" w14:textId="3F1A1956" w:rsidR="004B2380" w:rsidRPr="00560576" w:rsidRDefault="004B2380" w:rsidP="00560576">
      <w:pPr>
        <w:pStyle w:val="ListParagraph"/>
        <w:numPr>
          <w:ilvl w:val="2"/>
          <w:numId w:val="1"/>
        </w:numPr>
        <w:jc w:val="both"/>
        <w:rPr>
          <w:rFonts w:ascii="Times New Roman" w:hAnsi="Times New Roman" w:cs="Times New Roman"/>
          <w:bCs/>
          <w:sz w:val="24"/>
          <w:szCs w:val="24"/>
        </w:rPr>
      </w:pPr>
      <w:r w:rsidRPr="00560576">
        <w:rPr>
          <w:rFonts w:ascii="Times New Roman" w:hAnsi="Times New Roman" w:cs="Times New Roman"/>
          <w:bCs/>
          <w:sz w:val="24"/>
          <w:szCs w:val="24"/>
        </w:rPr>
        <w:t>Kõrvalkuludele lisandub käibemaks.</w:t>
      </w:r>
    </w:p>
    <w:p w14:paraId="62760181" w14:textId="07875F0A" w:rsidR="00887B6C" w:rsidRPr="00203CFA" w:rsidRDefault="0016798A" w:rsidP="00B777DB">
      <w:pPr>
        <w:widowControl w:val="0"/>
        <w:numPr>
          <w:ilvl w:val="1"/>
          <w:numId w:val="1"/>
        </w:numPr>
        <w:spacing w:line="276" w:lineRule="auto"/>
        <w:jc w:val="both"/>
        <w:rPr>
          <w:iCs/>
          <w:sz w:val="24"/>
          <w:szCs w:val="24"/>
          <w:lang w:val="et-EE"/>
        </w:rPr>
      </w:pPr>
      <w:proofErr w:type="spellStart"/>
      <w:r w:rsidRPr="003D2A66">
        <w:rPr>
          <w:iCs/>
          <w:sz w:val="24"/>
          <w:szCs w:val="24"/>
          <w:lang w:val="et-EE"/>
        </w:rPr>
        <w:t>MeMu</w:t>
      </w:r>
      <w:proofErr w:type="spellEnd"/>
      <w:r w:rsidRPr="003D2A66">
        <w:rPr>
          <w:iCs/>
          <w:sz w:val="24"/>
          <w:szCs w:val="24"/>
          <w:lang w:val="et-EE"/>
        </w:rPr>
        <w:t xml:space="preserve"> väljastab </w:t>
      </w:r>
      <w:r w:rsidR="00A03836">
        <w:rPr>
          <w:iCs/>
          <w:sz w:val="24"/>
          <w:szCs w:val="24"/>
          <w:lang w:val="et-EE"/>
        </w:rPr>
        <w:t>Toitlustajale</w:t>
      </w:r>
      <w:r w:rsidRPr="003D2A66">
        <w:rPr>
          <w:iCs/>
          <w:sz w:val="24"/>
          <w:szCs w:val="24"/>
          <w:lang w:val="et-EE"/>
        </w:rPr>
        <w:t xml:space="preserve"> arve eelneva kuu</w:t>
      </w:r>
      <w:r w:rsidR="00E74CD3" w:rsidRPr="003D2A66">
        <w:rPr>
          <w:iCs/>
          <w:sz w:val="24"/>
          <w:szCs w:val="24"/>
          <w:lang w:val="et-EE"/>
        </w:rPr>
        <w:t xml:space="preserve"> Kõrvalkulud</w:t>
      </w:r>
      <w:r w:rsidRPr="003D2A66">
        <w:rPr>
          <w:iCs/>
          <w:sz w:val="24"/>
          <w:szCs w:val="24"/>
          <w:lang w:val="et-EE"/>
        </w:rPr>
        <w:t>e</w:t>
      </w:r>
      <w:r w:rsidR="00E74CD3" w:rsidRPr="003D2A66">
        <w:rPr>
          <w:iCs/>
          <w:sz w:val="24"/>
          <w:szCs w:val="24"/>
          <w:lang w:val="et-EE"/>
        </w:rPr>
        <w:t xml:space="preserve"> </w:t>
      </w:r>
      <w:r w:rsidRPr="003D2A66">
        <w:rPr>
          <w:iCs/>
          <w:sz w:val="24"/>
          <w:szCs w:val="24"/>
          <w:lang w:val="et-EE"/>
        </w:rPr>
        <w:t xml:space="preserve">kohta hiljemalt </w:t>
      </w:r>
      <w:r w:rsidR="00E74CD3" w:rsidRPr="003D2A66">
        <w:rPr>
          <w:iCs/>
          <w:sz w:val="24"/>
          <w:szCs w:val="24"/>
          <w:lang w:val="et-EE"/>
        </w:rPr>
        <w:t>ig</w:t>
      </w:r>
      <w:r w:rsidRPr="003D2A66">
        <w:rPr>
          <w:iCs/>
          <w:sz w:val="24"/>
          <w:szCs w:val="24"/>
          <w:lang w:val="et-EE"/>
        </w:rPr>
        <w:t xml:space="preserve">a kuu 20. kuupäevaks. </w:t>
      </w:r>
      <w:r w:rsidR="00EF2FB2" w:rsidRPr="003D2A66">
        <w:rPr>
          <w:iCs/>
          <w:sz w:val="24"/>
          <w:szCs w:val="24"/>
          <w:lang w:val="et-EE"/>
        </w:rPr>
        <w:t xml:space="preserve">Kui </w:t>
      </w:r>
      <w:r w:rsidR="00A03836">
        <w:rPr>
          <w:iCs/>
          <w:sz w:val="24"/>
          <w:szCs w:val="24"/>
          <w:lang w:val="et-EE"/>
        </w:rPr>
        <w:t>Toitlustaja</w:t>
      </w:r>
      <w:r w:rsidRPr="003D2A66">
        <w:rPr>
          <w:iCs/>
          <w:sz w:val="24"/>
          <w:szCs w:val="24"/>
          <w:lang w:val="et-EE"/>
        </w:rPr>
        <w:t xml:space="preserve"> ei ole nimetatud kuupäevaks </w:t>
      </w:r>
      <w:proofErr w:type="spellStart"/>
      <w:r w:rsidRPr="003D2A66">
        <w:rPr>
          <w:iCs/>
          <w:sz w:val="24"/>
          <w:szCs w:val="24"/>
          <w:lang w:val="et-EE"/>
        </w:rPr>
        <w:t>MeMu-lt</w:t>
      </w:r>
      <w:proofErr w:type="spellEnd"/>
      <w:r w:rsidRPr="003D2A66">
        <w:rPr>
          <w:iCs/>
          <w:sz w:val="24"/>
          <w:szCs w:val="24"/>
          <w:lang w:val="et-EE"/>
        </w:rPr>
        <w:t xml:space="preserve"> arvet saanud, peab ta </w:t>
      </w:r>
      <w:proofErr w:type="spellStart"/>
      <w:r w:rsidR="00764AF2" w:rsidRPr="00203CFA">
        <w:rPr>
          <w:iCs/>
          <w:sz w:val="24"/>
          <w:szCs w:val="24"/>
          <w:lang w:val="et-EE"/>
        </w:rPr>
        <w:t>MeMu</w:t>
      </w:r>
      <w:proofErr w:type="spellEnd"/>
      <w:r w:rsidRPr="00203CFA">
        <w:rPr>
          <w:iCs/>
          <w:sz w:val="24"/>
          <w:szCs w:val="24"/>
          <w:lang w:val="et-EE"/>
        </w:rPr>
        <w:t xml:space="preserve"> sellest viivitamatult, ent mitte hiljem kui 5 tööpäeva jooksul teavitama. </w:t>
      </w:r>
      <w:r w:rsidR="00E74CD3" w:rsidRPr="00203CFA">
        <w:rPr>
          <w:iCs/>
          <w:sz w:val="24"/>
          <w:szCs w:val="24"/>
          <w:lang w:val="et-EE"/>
        </w:rPr>
        <w:t xml:space="preserve"> </w:t>
      </w:r>
    </w:p>
    <w:p w14:paraId="43FA39A1" w14:textId="4073FCFA" w:rsidR="00FD788E" w:rsidRPr="003D2A66" w:rsidRDefault="00352E7E" w:rsidP="005F2C0F">
      <w:pPr>
        <w:widowControl w:val="0"/>
        <w:numPr>
          <w:ilvl w:val="1"/>
          <w:numId w:val="1"/>
        </w:numPr>
        <w:spacing w:line="276" w:lineRule="auto"/>
        <w:jc w:val="both"/>
        <w:rPr>
          <w:sz w:val="24"/>
          <w:szCs w:val="24"/>
          <w:lang w:val="et-EE"/>
        </w:rPr>
      </w:pPr>
      <w:proofErr w:type="spellStart"/>
      <w:r w:rsidRPr="00203CFA">
        <w:rPr>
          <w:sz w:val="24"/>
          <w:szCs w:val="24"/>
          <w:lang w:val="et-EE"/>
        </w:rPr>
        <w:t>M</w:t>
      </w:r>
      <w:r w:rsidR="009E0077" w:rsidRPr="00203CFA">
        <w:rPr>
          <w:sz w:val="24"/>
          <w:szCs w:val="24"/>
          <w:lang w:val="et-EE"/>
        </w:rPr>
        <w:t>eMu-l</w:t>
      </w:r>
      <w:proofErr w:type="spellEnd"/>
      <w:r w:rsidR="000A4EB7" w:rsidRPr="00203CFA">
        <w:rPr>
          <w:sz w:val="24"/>
          <w:szCs w:val="24"/>
          <w:lang w:val="et-EE"/>
        </w:rPr>
        <w:t xml:space="preserve"> </w:t>
      </w:r>
      <w:r w:rsidR="00421B41" w:rsidRPr="00203CFA">
        <w:rPr>
          <w:sz w:val="24"/>
          <w:szCs w:val="24"/>
          <w:lang w:val="et-EE"/>
        </w:rPr>
        <w:t xml:space="preserve">ja Toitlustajal </w:t>
      </w:r>
      <w:r w:rsidR="000A4EB7" w:rsidRPr="00203CFA">
        <w:rPr>
          <w:sz w:val="24"/>
          <w:szCs w:val="24"/>
          <w:lang w:val="et-EE"/>
        </w:rPr>
        <w:t>on õigus taotleda</w:t>
      </w:r>
      <w:r w:rsidR="00DF51A8" w:rsidRPr="00203CFA">
        <w:rPr>
          <w:sz w:val="24"/>
          <w:szCs w:val="24"/>
          <w:lang w:val="et-EE"/>
        </w:rPr>
        <w:t xml:space="preserve"> Pinna eest </w:t>
      </w:r>
      <w:r w:rsidR="00D82DB2" w:rsidRPr="00203CFA">
        <w:rPr>
          <w:sz w:val="24"/>
          <w:szCs w:val="24"/>
          <w:lang w:val="et-EE"/>
        </w:rPr>
        <w:t>Lepingu tasu</w:t>
      </w:r>
      <w:r w:rsidR="005F7F0C" w:rsidRPr="00203CFA">
        <w:rPr>
          <w:sz w:val="24"/>
          <w:szCs w:val="24"/>
          <w:lang w:val="et-EE"/>
        </w:rPr>
        <w:t xml:space="preserve"> muutmist</w:t>
      </w:r>
      <w:r w:rsidR="000A4EB7" w:rsidRPr="00203CFA">
        <w:rPr>
          <w:sz w:val="24"/>
          <w:szCs w:val="24"/>
          <w:lang w:val="et-EE"/>
        </w:rPr>
        <w:t xml:space="preserve"> Lepingu </w:t>
      </w:r>
      <w:r w:rsidR="00A62297" w:rsidRPr="00203CFA">
        <w:rPr>
          <w:sz w:val="24"/>
          <w:szCs w:val="24"/>
          <w:lang w:val="et-EE"/>
        </w:rPr>
        <w:t>sõlmimisest</w:t>
      </w:r>
      <w:r w:rsidR="0013312F" w:rsidRPr="00203CFA">
        <w:rPr>
          <w:sz w:val="24"/>
          <w:szCs w:val="24"/>
          <w:lang w:val="et-EE"/>
        </w:rPr>
        <w:t xml:space="preserve"> </w:t>
      </w:r>
      <w:r w:rsidR="00B47E51" w:rsidRPr="00203CFA">
        <w:rPr>
          <w:sz w:val="24"/>
          <w:szCs w:val="24"/>
          <w:lang w:val="et-EE"/>
        </w:rPr>
        <w:t>teise</w:t>
      </w:r>
      <w:r w:rsidR="00A62297" w:rsidRPr="00203CFA">
        <w:rPr>
          <w:sz w:val="24"/>
          <w:szCs w:val="24"/>
          <w:lang w:val="et-EE"/>
        </w:rPr>
        <w:t xml:space="preserve"> aasta möödu</w:t>
      </w:r>
      <w:r w:rsidR="000A4EB7" w:rsidRPr="00203CFA">
        <w:rPr>
          <w:sz w:val="24"/>
          <w:szCs w:val="24"/>
          <w:lang w:val="et-EE"/>
        </w:rPr>
        <w:t xml:space="preserve">misel ja vastavalt iga järgmise aasta möödumisel. </w:t>
      </w:r>
      <w:r w:rsidR="00F05117" w:rsidRPr="00203CFA">
        <w:rPr>
          <w:sz w:val="24"/>
          <w:szCs w:val="24"/>
          <w:lang w:val="et-EE"/>
        </w:rPr>
        <w:t>Lepingu tasu</w:t>
      </w:r>
      <w:r w:rsidR="00A96054">
        <w:rPr>
          <w:sz w:val="24"/>
          <w:szCs w:val="24"/>
          <w:lang w:val="et-EE"/>
        </w:rPr>
        <w:t xml:space="preserve"> </w:t>
      </w:r>
      <w:r w:rsidR="00E50BCD">
        <w:rPr>
          <w:sz w:val="24"/>
          <w:szCs w:val="24"/>
          <w:lang w:val="et-EE"/>
        </w:rPr>
        <w:t>muutusest</w:t>
      </w:r>
      <w:r w:rsidR="00A96054">
        <w:rPr>
          <w:sz w:val="24"/>
          <w:szCs w:val="24"/>
          <w:lang w:val="et-EE"/>
        </w:rPr>
        <w:t xml:space="preserve"> teatatakse ette </w:t>
      </w:r>
      <w:r w:rsidR="00071A2B">
        <w:rPr>
          <w:sz w:val="24"/>
          <w:szCs w:val="24"/>
          <w:lang w:val="et-EE"/>
        </w:rPr>
        <w:t>3</w:t>
      </w:r>
      <w:r w:rsidR="00E0669E">
        <w:rPr>
          <w:sz w:val="24"/>
          <w:szCs w:val="24"/>
          <w:lang w:val="et-EE"/>
        </w:rPr>
        <w:t xml:space="preserve"> kuud. </w:t>
      </w:r>
      <w:r w:rsidR="004251B2">
        <w:rPr>
          <w:sz w:val="24"/>
          <w:szCs w:val="24"/>
          <w:lang w:val="et-EE"/>
        </w:rPr>
        <w:t>Lepingu tasu</w:t>
      </w:r>
      <w:r w:rsidR="00506B51" w:rsidRPr="003D2A66">
        <w:rPr>
          <w:sz w:val="24"/>
          <w:szCs w:val="24"/>
          <w:lang w:val="et-EE"/>
        </w:rPr>
        <w:t xml:space="preserve"> </w:t>
      </w:r>
      <w:r w:rsidR="00F9476E">
        <w:rPr>
          <w:sz w:val="24"/>
          <w:szCs w:val="24"/>
          <w:lang w:val="et-EE"/>
        </w:rPr>
        <w:t>muutus</w:t>
      </w:r>
      <w:r w:rsidR="000A4EB7" w:rsidRPr="003D2A66">
        <w:rPr>
          <w:sz w:val="24"/>
          <w:szCs w:val="24"/>
          <w:lang w:val="et-EE"/>
        </w:rPr>
        <w:t xml:space="preserve"> fikseeritakse kirjalikult Lepingu lisana. Juhul, kui Pooled ei saavuta kokkulepet uue </w:t>
      </w:r>
      <w:r w:rsidR="004251B2">
        <w:rPr>
          <w:sz w:val="24"/>
          <w:szCs w:val="24"/>
          <w:lang w:val="et-EE"/>
        </w:rPr>
        <w:t>Lepingu tasu</w:t>
      </w:r>
      <w:r w:rsidR="00A62297" w:rsidRPr="003D2A66">
        <w:rPr>
          <w:sz w:val="24"/>
          <w:szCs w:val="24"/>
          <w:lang w:val="et-EE"/>
        </w:rPr>
        <w:t xml:space="preserve"> suuruse osas järgmi</w:t>
      </w:r>
      <w:r w:rsidR="000A4EB7" w:rsidRPr="003D2A66">
        <w:rPr>
          <w:sz w:val="24"/>
          <w:szCs w:val="24"/>
          <w:lang w:val="et-EE"/>
        </w:rPr>
        <w:t>se üheaastase perioodi esimeseks päevaks, on</w:t>
      </w:r>
      <w:r w:rsidR="002F5296">
        <w:rPr>
          <w:sz w:val="24"/>
          <w:szCs w:val="24"/>
          <w:lang w:val="et-EE"/>
        </w:rPr>
        <w:t xml:space="preserve"> Pooltel</w:t>
      </w:r>
      <w:r w:rsidR="000A4EB7" w:rsidRPr="003D2A66">
        <w:rPr>
          <w:sz w:val="24"/>
          <w:szCs w:val="24"/>
          <w:lang w:val="et-EE"/>
        </w:rPr>
        <w:t xml:space="preserve"> õigus Leping erakorraliselt üles öelda.</w:t>
      </w:r>
    </w:p>
    <w:p w14:paraId="288866D6" w14:textId="59A4BA3B" w:rsidR="000A4EB7" w:rsidRPr="003D2A66" w:rsidRDefault="00EF2FB2" w:rsidP="00B91A6E">
      <w:pPr>
        <w:numPr>
          <w:ilvl w:val="1"/>
          <w:numId w:val="1"/>
        </w:numPr>
        <w:tabs>
          <w:tab w:val="num" w:pos="567"/>
        </w:tabs>
        <w:spacing w:line="276" w:lineRule="auto"/>
        <w:jc w:val="both"/>
        <w:rPr>
          <w:sz w:val="24"/>
          <w:szCs w:val="24"/>
          <w:lang w:val="et-EE"/>
        </w:rPr>
      </w:pPr>
      <w:r w:rsidRPr="003D2A66">
        <w:rPr>
          <w:sz w:val="24"/>
          <w:szCs w:val="24"/>
          <w:lang w:val="et-EE"/>
        </w:rPr>
        <w:t xml:space="preserve">Lepingu alusel </w:t>
      </w:r>
      <w:r w:rsidR="000075BC">
        <w:rPr>
          <w:sz w:val="24"/>
          <w:szCs w:val="24"/>
          <w:lang w:val="et-EE"/>
        </w:rPr>
        <w:t>Toitlustaja</w:t>
      </w:r>
      <w:r w:rsidRPr="003D2A66">
        <w:rPr>
          <w:sz w:val="24"/>
          <w:szCs w:val="24"/>
          <w:lang w:val="et-EE"/>
        </w:rPr>
        <w:t xml:space="preserve"> poolt </w:t>
      </w:r>
      <w:proofErr w:type="spellStart"/>
      <w:r w:rsidRPr="003D2A66">
        <w:rPr>
          <w:sz w:val="24"/>
          <w:szCs w:val="24"/>
          <w:lang w:val="et-EE"/>
        </w:rPr>
        <w:t>MeMu-le</w:t>
      </w:r>
      <w:proofErr w:type="spellEnd"/>
      <w:r w:rsidRPr="003D2A66">
        <w:rPr>
          <w:sz w:val="24"/>
          <w:szCs w:val="24"/>
          <w:lang w:val="et-EE"/>
        </w:rPr>
        <w:t xml:space="preserve"> tehtava mis tahes makse (sealhulgas </w:t>
      </w:r>
      <w:r w:rsidR="000075BC">
        <w:rPr>
          <w:sz w:val="24"/>
          <w:szCs w:val="24"/>
          <w:lang w:val="et-EE"/>
        </w:rPr>
        <w:t>Lepingu tasu</w:t>
      </w:r>
      <w:r w:rsidR="009B67AF">
        <w:rPr>
          <w:sz w:val="24"/>
          <w:szCs w:val="24"/>
          <w:lang w:val="et-EE"/>
        </w:rPr>
        <w:t>,</w:t>
      </w:r>
      <w:r w:rsidRPr="003D2A66">
        <w:rPr>
          <w:sz w:val="24"/>
          <w:szCs w:val="24"/>
          <w:lang w:val="et-EE"/>
        </w:rPr>
        <w:t xml:space="preserve"> Kõrvalkulude</w:t>
      </w:r>
      <w:r w:rsidR="009B67AF">
        <w:rPr>
          <w:sz w:val="24"/>
          <w:szCs w:val="24"/>
          <w:lang w:val="et-EE"/>
        </w:rPr>
        <w:t>, avalike ja tellitud ürituste tasu</w:t>
      </w:r>
      <w:r w:rsidRPr="003D2A66">
        <w:rPr>
          <w:sz w:val="24"/>
          <w:szCs w:val="24"/>
          <w:lang w:val="et-EE"/>
        </w:rPr>
        <w:t xml:space="preserve">) tasumisega viivitamisel tasub </w:t>
      </w:r>
      <w:r w:rsidR="00B811AC">
        <w:rPr>
          <w:sz w:val="24"/>
          <w:szCs w:val="24"/>
          <w:lang w:val="et-EE"/>
        </w:rPr>
        <w:t>Toitlustaja</w:t>
      </w:r>
      <w:r w:rsidRPr="003D2A66">
        <w:rPr>
          <w:sz w:val="24"/>
          <w:szCs w:val="24"/>
          <w:lang w:val="et-EE"/>
        </w:rPr>
        <w:t xml:space="preserve"> </w:t>
      </w:r>
      <w:r w:rsidR="000A4EB7" w:rsidRPr="003D2A66">
        <w:rPr>
          <w:sz w:val="24"/>
          <w:szCs w:val="24"/>
          <w:lang w:val="et-EE"/>
        </w:rPr>
        <w:t>viivist 0,15 % õigeaegselt tasumata summast iga viivitatud päeva eest.</w:t>
      </w:r>
      <w:r w:rsidRPr="003D2A66">
        <w:rPr>
          <w:sz w:val="24"/>
          <w:szCs w:val="24"/>
          <w:lang w:val="et-EE"/>
        </w:rPr>
        <w:t xml:space="preserve"> Viivist arvestatakse maksetähtpäevale järgnevast päevast kuni summa tegeliku tasumiseni.</w:t>
      </w:r>
    </w:p>
    <w:p w14:paraId="3911B602" w14:textId="573578CC" w:rsidR="00EF2FB2" w:rsidRPr="003D2A66" w:rsidRDefault="00EF2FB2" w:rsidP="00B91A6E">
      <w:pPr>
        <w:numPr>
          <w:ilvl w:val="1"/>
          <w:numId w:val="1"/>
        </w:numPr>
        <w:tabs>
          <w:tab w:val="num" w:pos="567"/>
        </w:tabs>
        <w:spacing w:line="276" w:lineRule="auto"/>
        <w:jc w:val="both"/>
        <w:rPr>
          <w:sz w:val="24"/>
          <w:szCs w:val="24"/>
          <w:lang w:val="et-EE"/>
        </w:rPr>
      </w:pPr>
      <w:r w:rsidRPr="003D2A66">
        <w:rPr>
          <w:sz w:val="24"/>
          <w:szCs w:val="24"/>
          <w:lang w:val="et-EE"/>
        </w:rPr>
        <w:t xml:space="preserve">Kõrvalkulude tasumisega viivitamisel on </w:t>
      </w:r>
      <w:proofErr w:type="spellStart"/>
      <w:r w:rsidRPr="003D2A66">
        <w:rPr>
          <w:sz w:val="24"/>
          <w:szCs w:val="24"/>
          <w:lang w:val="et-EE"/>
        </w:rPr>
        <w:t>MeMu-l</w:t>
      </w:r>
      <w:proofErr w:type="spellEnd"/>
      <w:r w:rsidRPr="003D2A66">
        <w:rPr>
          <w:sz w:val="24"/>
          <w:szCs w:val="24"/>
          <w:lang w:val="et-EE"/>
        </w:rPr>
        <w:t xml:space="preserve"> õigus katkestada </w:t>
      </w:r>
      <w:r w:rsidR="00C83CB5">
        <w:rPr>
          <w:sz w:val="24"/>
          <w:szCs w:val="24"/>
          <w:lang w:val="et-EE"/>
        </w:rPr>
        <w:t>Toitlustajale</w:t>
      </w:r>
      <w:r w:rsidRPr="003D2A66">
        <w:rPr>
          <w:sz w:val="24"/>
          <w:szCs w:val="24"/>
          <w:lang w:val="et-EE"/>
        </w:rPr>
        <w:t xml:space="preserve"> vastavate teenuste osutamine.</w:t>
      </w:r>
    </w:p>
    <w:p w14:paraId="13DDD9F7" w14:textId="77777777" w:rsidR="000A4EB7" w:rsidRPr="003D2A66" w:rsidRDefault="000A4EB7" w:rsidP="00B91A6E">
      <w:pPr>
        <w:spacing w:line="276" w:lineRule="auto"/>
        <w:jc w:val="both"/>
        <w:rPr>
          <w:sz w:val="24"/>
          <w:szCs w:val="24"/>
          <w:lang w:val="et-EE"/>
        </w:rPr>
      </w:pPr>
    </w:p>
    <w:p w14:paraId="2778F601" w14:textId="5462A9BE" w:rsidR="00075651" w:rsidRPr="003D2A66" w:rsidRDefault="000A4EB7" w:rsidP="007320F5">
      <w:pPr>
        <w:numPr>
          <w:ilvl w:val="0"/>
          <w:numId w:val="1"/>
        </w:numPr>
        <w:spacing w:line="276" w:lineRule="auto"/>
        <w:jc w:val="both"/>
        <w:rPr>
          <w:b/>
          <w:sz w:val="24"/>
          <w:szCs w:val="24"/>
          <w:lang w:val="et-EE"/>
        </w:rPr>
      </w:pPr>
      <w:r w:rsidRPr="003D2A66">
        <w:rPr>
          <w:b/>
          <w:sz w:val="24"/>
          <w:szCs w:val="24"/>
          <w:lang w:val="et-EE"/>
        </w:rPr>
        <w:t>POOLTE KOHUSTUSED</w:t>
      </w:r>
    </w:p>
    <w:p w14:paraId="66824DF1" w14:textId="4839FE47" w:rsidR="000A4EB7" w:rsidRPr="003D2A66" w:rsidRDefault="00C83CB5" w:rsidP="00B91A6E">
      <w:pPr>
        <w:numPr>
          <w:ilvl w:val="1"/>
          <w:numId w:val="1"/>
        </w:numPr>
        <w:spacing w:line="276" w:lineRule="auto"/>
        <w:jc w:val="both"/>
        <w:rPr>
          <w:sz w:val="24"/>
          <w:szCs w:val="24"/>
          <w:lang w:val="et-EE"/>
        </w:rPr>
      </w:pPr>
      <w:r>
        <w:rPr>
          <w:sz w:val="24"/>
          <w:szCs w:val="24"/>
          <w:lang w:val="et-EE"/>
        </w:rPr>
        <w:t>Toitlustaja</w:t>
      </w:r>
      <w:r w:rsidR="002D61FC" w:rsidRPr="003D2A66">
        <w:rPr>
          <w:sz w:val="24"/>
          <w:szCs w:val="24"/>
          <w:lang w:val="et-EE"/>
        </w:rPr>
        <w:t xml:space="preserve"> on kohustatud</w:t>
      </w:r>
      <w:r w:rsidR="00FE71FD" w:rsidRPr="003D2A66">
        <w:rPr>
          <w:sz w:val="24"/>
          <w:szCs w:val="24"/>
          <w:lang w:val="et-EE"/>
        </w:rPr>
        <w:t xml:space="preserve"> </w:t>
      </w:r>
      <w:r w:rsidR="00520A32" w:rsidRPr="003D2A66">
        <w:rPr>
          <w:sz w:val="24"/>
          <w:szCs w:val="24"/>
          <w:lang w:val="et-EE"/>
        </w:rPr>
        <w:t>lisaks</w:t>
      </w:r>
      <w:r w:rsidR="00BE2EDE">
        <w:rPr>
          <w:sz w:val="24"/>
          <w:szCs w:val="24"/>
          <w:lang w:val="et-EE"/>
        </w:rPr>
        <w:t xml:space="preserve"> </w:t>
      </w:r>
      <w:r w:rsidR="008556CC">
        <w:rPr>
          <w:sz w:val="24"/>
          <w:szCs w:val="24"/>
          <w:lang w:val="et-EE"/>
        </w:rPr>
        <w:t xml:space="preserve">Lepingu punktis 3 </w:t>
      </w:r>
      <w:r w:rsidR="00F940B3">
        <w:rPr>
          <w:sz w:val="24"/>
          <w:szCs w:val="24"/>
          <w:lang w:val="et-EE"/>
        </w:rPr>
        <w:t>nimetatule</w:t>
      </w:r>
      <w:r w:rsidR="00DA602A">
        <w:rPr>
          <w:sz w:val="24"/>
          <w:szCs w:val="24"/>
          <w:lang w:val="et-EE"/>
        </w:rPr>
        <w:t xml:space="preserve">: </w:t>
      </w:r>
    </w:p>
    <w:p w14:paraId="08CE8A11" w14:textId="4DBBD840" w:rsidR="00E9780D" w:rsidRPr="003D2A66" w:rsidRDefault="0001228C" w:rsidP="00B91A6E">
      <w:pPr>
        <w:pStyle w:val="ListParagraph"/>
        <w:numPr>
          <w:ilvl w:val="2"/>
          <w:numId w:val="12"/>
        </w:numPr>
        <w:jc w:val="both"/>
        <w:rPr>
          <w:rFonts w:ascii="Times New Roman" w:hAnsi="Times New Roman" w:cs="Times New Roman"/>
          <w:sz w:val="24"/>
          <w:szCs w:val="24"/>
        </w:rPr>
      </w:pPr>
      <w:r w:rsidRPr="003D2A66">
        <w:rPr>
          <w:rFonts w:ascii="Times New Roman" w:hAnsi="Times New Roman" w:cs="Times New Roman"/>
          <w:sz w:val="24"/>
          <w:szCs w:val="24"/>
        </w:rPr>
        <w:t>hüvitama</w:t>
      </w:r>
      <w:r w:rsidR="00E9780D" w:rsidRPr="003D2A66">
        <w:rPr>
          <w:rFonts w:ascii="Times New Roman" w:hAnsi="Times New Roman" w:cs="Times New Roman"/>
          <w:sz w:val="24"/>
          <w:szCs w:val="24"/>
        </w:rPr>
        <w:t xml:space="preserve"> </w:t>
      </w:r>
      <w:proofErr w:type="spellStart"/>
      <w:r w:rsidR="00C44C2E" w:rsidRPr="003D2A66">
        <w:rPr>
          <w:rFonts w:ascii="Times New Roman" w:hAnsi="Times New Roman" w:cs="Times New Roman"/>
          <w:sz w:val="24"/>
          <w:szCs w:val="24"/>
        </w:rPr>
        <w:t>M</w:t>
      </w:r>
      <w:r w:rsidR="00012A17" w:rsidRPr="003D2A66">
        <w:rPr>
          <w:rFonts w:ascii="Times New Roman" w:hAnsi="Times New Roman" w:cs="Times New Roman"/>
          <w:sz w:val="24"/>
          <w:szCs w:val="24"/>
        </w:rPr>
        <w:t>eMu-le</w:t>
      </w:r>
      <w:proofErr w:type="spellEnd"/>
      <w:r w:rsidR="00E9780D" w:rsidRPr="003D2A66">
        <w:rPr>
          <w:rFonts w:ascii="Times New Roman" w:hAnsi="Times New Roman" w:cs="Times New Roman"/>
          <w:sz w:val="24"/>
          <w:szCs w:val="24"/>
        </w:rPr>
        <w:t xml:space="preserve"> </w:t>
      </w:r>
      <w:r w:rsidR="005C178D">
        <w:rPr>
          <w:rFonts w:ascii="Times New Roman" w:hAnsi="Times New Roman" w:cs="Times New Roman"/>
          <w:sz w:val="24"/>
          <w:szCs w:val="24"/>
        </w:rPr>
        <w:t xml:space="preserve">eriolukorra tekkimisel </w:t>
      </w:r>
      <w:r w:rsidR="00A97F4B">
        <w:rPr>
          <w:rFonts w:ascii="Times New Roman" w:hAnsi="Times New Roman" w:cs="Times New Roman"/>
          <w:sz w:val="24"/>
          <w:szCs w:val="24"/>
        </w:rPr>
        <w:t>Toitlustaja</w:t>
      </w:r>
      <w:r w:rsidR="00E9780D" w:rsidRPr="003D2A66">
        <w:rPr>
          <w:rFonts w:ascii="Times New Roman" w:hAnsi="Times New Roman" w:cs="Times New Roman"/>
          <w:sz w:val="24"/>
          <w:szCs w:val="24"/>
        </w:rPr>
        <w:t xml:space="preserve"> tegevusest või tegevusetusest tuleneva kahju</w:t>
      </w:r>
      <w:r w:rsidR="0050637B" w:rsidRPr="003D2A66">
        <w:rPr>
          <w:rFonts w:ascii="Times New Roman" w:hAnsi="Times New Roman" w:cs="Times New Roman"/>
          <w:sz w:val="24"/>
          <w:szCs w:val="24"/>
        </w:rPr>
        <w:t>;</w:t>
      </w:r>
    </w:p>
    <w:p w14:paraId="362842A2" w14:textId="532A4774" w:rsidR="00EF2FB2" w:rsidRPr="003D2A66" w:rsidRDefault="00EF2FB2" w:rsidP="00EF2FB2">
      <w:pPr>
        <w:pStyle w:val="ListParagraph"/>
        <w:numPr>
          <w:ilvl w:val="2"/>
          <w:numId w:val="12"/>
        </w:numPr>
        <w:rPr>
          <w:rFonts w:ascii="Times New Roman" w:hAnsi="Times New Roman" w:cs="Times New Roman"/>
          <w:sz w:val="24"/>
          <w:szCs w:val="24"/>
        </w:rPr>
      </w:pPr>
      <w:r w:rsidRPr="003D2A66">
        <w:rPr>
          <w:rFonts w:ascii="Times New Roman" w:hAnsi="Times New Roman" w:cs="Times New Roman"/>
          <w:sz w:val="24"/>
          <w:szCs w:val="24"/>
        </w:rPr>
        <w:t xml:space="preserve">hüvitama  valvesüsteemi valeväljakutse eest, kui see väljakutse on tingitud </w:t>
      </w:r>
      <w:r w:rsidR="00A97F4B">
        <w:rPr>
          <w:rFonts w:ascii="Times New Roman" w:hAnsi="Times New Roman" w:cs="Times New Roman"/>
          <w:sz w:val="24"/>
          <w:szCs w:val="24"/>
        </w:rPr>
        <w:t>Toitlustaja</w:t>
      </w:r>
      <w:r w:rsidRPr="003D2A66">
        <w:rPr>
          <w:rFonts w:ascii="Times New Roman" w:hAnsi="Times New Roman" w:cs="Times New Roman"/>
          <w:sz w:val="24"/>
          <w:szCs w:val="24"/>
        </w:rPr>
        <w:t xml:space="preserve"> tegevusest.</w:t>
      </w:r>
    </w:p>
    <w:p w14:paraId="10F06001" w14:textId="30035B00" w:rsidR="00524F5D" w:rsidRPr="003D2A66" w:rsidRDefault="00524F5D" w:rsidP="00B91A6E">
      <w:pPr>
        <w:pStyle w:val="ListParagraph"/>
        <w:numPr>
          <w:ilvl w:val="2"/>
          <w:numId w:val="12"/>
        </w:numPr>
        <w:jc w:val="both"/>
        <w:rPr>
          <w:rFonts w:ascii="Times New Roman" w:hAnsi="Times New Roman" w:cs="Times New Roman"/>
          <w:sz w:val="24"/>
          <w:szCs w:val="24"/>
        </w:rPr>
      </w:pPr>
      <w:r w:rsidRPr="003D2A66">
        <w:rPr>
          <w:rFonts w:ascii="Times New Roman" w:hAnsi="Times New Roman" w:cs="Times New Roman"/>
          <w:sz w:val="24"/>
          <w:szCs w:val="24"/>
        </w:rPr>
        <w:t xml:space="preserve">oma tegevusega mitte kahjustama </w:t>
      </w:r>
      <w:proofErr w:type="spellStart"/>
      <w:r w:rsidRPr="003D2A66">
        <w:rPr>
          <w:rFonts w:ascii="Times New Roman" w:hAnsi="Times New Roman" w:cs="Times New Roman"/>
          <w:sz w:val="24"/>
          <w:szCs w:val="24"/>
        </w:rPr>
        <w:t>M</w:t>
      </w:r>
      <w:r w:rsidR="00034A38" w:rsidRPr="003D2A66">
        <w:rPr>
          <w:rFonts w:ascii="Times New Roman" w:hAnsi="Times New Roman" w:cs="Times New Roman"/>
          <w:sz w:val="24"/>
          <w:szCs w:val="24"/>
        </w:rPr>
        <w:t>eMu</w:t>
      </w:r>
      <w:proofErr w:type="spellEnd"/>
      <w:r w:rsidRPr="003D2A66">
        <w:rPr>
          <w:rFonts w:ascii="Times New Roman" w:hAnsi="Times New Roman" w:cs="Times New Roman"/>
          <w:sz w:val="24"/>
          <w:szCs w:val="24"/>
        </w:rPr>
        <w:t xml:space="preserve"> mainet;</w:t>
      </w:r>
    </w:p>
    <w:p w14:paraId="11DEA407" w14:textId="01E83E5D" w:rsidR="00D5572F" w:rsidRPr="003D2A66" w:rsidRDefault="00D5572F" w:rsidP="00B91A6E">
      <w:pPr>
        <w:pStyle w:val="ListParagraph"/>
        <w:numPr>
          <w:ilvl w:val="2"/>
          <w:numId w:val="12"/>
        </w:numPr>
        <w:jc w:val="both"/>
        <w:rPr>
          <w:rFonts w:ascii="Times New Roman" w:hAnsi="Times New Roman" w:cs="Times New Roman"/>
          <w:sz w:val="24"/>
          <w:szCs w:val="24"/>
        </w:rPr>
      </w:pPr>
      <w:r w:rsidRPr="003D2A66">
        <w:rPr>
          <w:rFonts w:ascii="Times New Roman" w:hAnsi="Times New Roman" w:cs="Times New Roman"/>
          <w:sz w:val="24"/>
          <w:szCs w:val="24"/>
        </w:rPr>
        <w:t>kasutama</w:t>
      </w:r>
      <w:r w:rsidR="00A97F4B">
        <w:rPr>
          <w:rFonts w:ascii="Times New Roman" w:hAnsi="Times New Roman" w:cs="Times New Roman"/>
          <w:sz w:val="24"/>
          <w:szCs w:val="24"/>
        </w:rPr>
        <w:t xml:space="preserve"> </w:t>
      </w:r>
      <w:r w:rsidR="008649B9">
        <w:rPr>
          <w:rFonts w:ascii="Times New Roman" w:hAnsi="Times New Roman" w:cs="Times New Roman"/>
          <w:sz w:val="24"/>
          <w:szCs w:val="24"/>
        </w:rPr>
        <w:t>P</w:t>
      </w:r>
      <w:r w:rsidRPr="003D2A66">
        <w:rPr>
          <w:rFonts w:ascii="Times New Roman" w:hAnsi="Times New Roman" w:cs="Times New Roman"/>
          <w:sz w:val="24"/>
          <w:szCs w:val="24"/>
        </w:rPr>
        <w:t>inda heaperemehelikult;</w:t>
      </w:r>
    </w:p>
    <w:p w14:paraId="489903E3" w14:textId="44361258" w:rsidR="007104C4" w:rsidRPr="003D2A66" w:rsidRDefault="00687096" w:rsidP="00B91A6E">
      <w:pPr>
        <w:pStyle w:val="ListParagraph"/>
        <w:numPr>
          <w:ilvl w:val="2"/>
          <w:numId w:val="12"/>
        </w:numPr>
        <w:jc w:val="both"/>
        <w:rPr>
          <w:rFonts w:ascii="Times New Roman" w:hAnsi="Times New Roman" w:cs="Times New Roman"/>
          <w:sz w:val="24"/>
          <w:szCs w:val="24"/>
        </w:rPr>
      </w:pPr>
      <w:r w:rsidRPr="003D2A66">
        <w:rPr>
          <w:rFonts w:ascii="Times New Roman" w:hAnsi="Times New Roman" w:cs="Times New Roman"/>
          <w:sz w:val="24"/>
          <w:szCs w:val="24"/>
        </w:rPr>
        <w:t>t</w:t>
      </w:r>
      <w:r w:rsidR="007104C4" w:rsidRPr="003D2A66">
        <w:rPr>
          <w:rFonts w:ascii="Times New Roman" w:hAnsi="Times New Roman" w:cs="Times New Roman"/>
          <w:sz w:val="24"/>
          <w:szCs w:val="24"/>
        </w:rPr>
        <w:t xml:space="preserve">agama </w:t>
      </w:r>
      <w:r w:rsidR="008649B9">
        <w:rPr>
          <w:rFonts w:ascii="Times New Roman" w:hAnsi="Times New Roman" w:cs="Times New Roman"/>
          <w:sz w:val="24"/>
          <w:szCs w:val="24"/>
        </w:rPr>
        <w:t>P</w:t>
      </w:r>
      <w:r w:rsidR="000072B4" w:rsidRPr="003D2A66">
        <w:rPr>
          <w:rFonts w:ascii="Times New Roman" w:hAnsi="Times New Roman" w:cs="Times New Roman"/>
          <w:sz w:val="24"/>
          <w:szCs w:val="24"/>
        </w:rPr>
        <w:t>inna ja selle väliala koristamise</w:t>
      </w:r>
      <w:r w:rsidR="00B777DB" w:rsidRPr="003D2A66">
        <w:rPr>
          <w:rFonts w:ascii="Times New Roman" w:hAnsi="Times New Roman" w:cs="Times New Roman"/>
          <w:sz w:val="24"/>
          <w:szCs w:val="24"/>
        </w:rPr>
        <w:t>;</w:t>
      </w:r>
    </w:p>
    <w:p w14:paraId="24BA126C" w14:textId="4ECE9A7C" w:rsidR="00391AED" w:rsidRPr="003D2A66" w:rsidRDefault="00E372CC" w:rsidP="00391AED">
      <w:pPr>
        <w:pStyle w:val="ListParagraph"/>
        <w:numPr>
          <w:ilvl w:val="2"/>
          <w:numId w:val="12"/>
        </w:numPr>
        <w:jc w:val="both"/>
        <w:rPr>
          <w:rFonts w:ascii="Times New Roman" w:hAnsi="Times New Roman" w:cs="Times New Roman"/>
          <w:sz w:val="24"/>
          <w:szCs w:val="24"/>
        </w:rPr>
      </w:pPr>
      <w:r w:rsidRPr="003D2A66">
        <w:rPr>
          <w:rFonts w:ascii="Times New Roman" w:hAnsi="Times New Roman" w:cs="Times New Roman"/>
          <w:sz w:val="24"/>
          <w:szCs w:val="24"/>
        </w:rPr>
        <w:t xml:space="preserve">täitma </w:t>
      </w:r>
      <w:r w:rsidR="00A140C0">
        <w:rPr>
          <w:rFonts w:ascii="Times New Roman" w:hAnsi="Times New Roman" w:cs="Times New Roman"/>
          <w:sz w:val="24"/>
          <w:szCs w:val="24"/>
        </w:rPr>
        <w:t>muuseumi</w:t>
      </w:r>
      <w:r w:rsidR="009E2FFC">
        <w:rPr>
          <w:rFonts w:ascii="Times New Roman" w:hAnsi="Times New Roman" w:cs="Times New Roman"/>
          <w:sz w:val="24"/>
          <w:szCs w:val="24"/>
        </w:rPr>
        <w:t xml:space="preserve"> </w:t>
      </w:r>
      <w:r w:rsidR="008E2087">
        <w:rPr>
          <w:rFonts w:ascii="Times New Roman" w:hAnsi="Times New Roman" w:cs="Times New Roman"/>
          <w:sz w:val="24"/>
          <w:szCs w:val="24"/>
        </w:rPr>
        <w:t>sisekorra</w:t>
      </w:r>
      <w:r w:rsidR="009E2FFC">
        <w:rPr>
          <w:rFonts w:ascii="Times New Roman" w:hAnsi="Times New Roman" w:cs="Times New Roman"/>
          <w:sz w:val="24"/>
          <w:szCs w:val="24"/>
        </w:rPr>
        <w:t xml:space="preserve"> </w:t>
      </w:r>
      <w:r w:rsidR="008E2087">
        <w:rPr>
          <w:rFonts w:ascii="Times New Roman" w:hAnsi="Times New Roman" w:cs="Times New Roman"/>
          <w:sz w:val="24"/>
          <w:szCs w:val="24"/>
        </w:rPr>
        <w:t xml:space="preserve">eeskirja </w:t>
      </w:r>
      <w:r w:rsidR="006427CC">
        <w:rPr>
          <w:rFonts w:ascii="Times New Roman" w:hAnsi="Times New Roman" w:cs="Times New Roman"/>
          <w:sz w:val="24"/>
          <w:szCs w:val="24"/>
        </w:rPr>
        <w:t xml:space="preserve">(leitav asutuse veebilehelt) </w:t>
      </w:r>
      <w:r w:rsidR="00236C2E" w:rsidRPr="008E2087">
        <w:rPr>
          <w:rFonts w:ascii="Times New Roman" w:hAnsi="Times New Roman" w:cs="Times New Roman"/>
          <w:sz w:val="24"/>
          <w:szCs w:val="24"/>
        </w:rPr>
        <w:t>ja</w:t>
      </w:r>
      <w:r w:rsidRPr="003D2A66">
        <w:rPr>
          <w:rFonts w:ascii="Times New Roman" w:hAnsi="Times New Roman" w:cs="Times New Roman"/>
          <w:sz w:val="24"/>
          <w:szCs w:val="24"/>
        </w:rPr>
        <w:t xml:space="preserve"> kokkuleppeid, mis on seotud muudel pindadel toimuvate üritustega</w:t>
      </w:r>
      <w:r w:rsidR="00B777DB" w:rsidRPr="003D2A66">
        <w:rPr>
          <w:rFonts w:ascii="Times New Roman" w:hAnsi="Times New Roman" w:cs="Times New Roman"/>
          <w:sz w:val="24"/>
          <w:szCs w:val="24"/>
        </w:rPr>
        <w:t>;</w:t>
      </w:r>
    </w:p>
    <w:p w14:paraId="4BB3AAAD" w14:textId="63B7C365" w:rsidR="00F904CE" w:rsidRPr="003D2A66" w:rsidRDefault="00075651" w:rsidP="007320F5">
      <w:pPr>
        <w:pStyle w:val="ListParagraph"/>
        <w:numPr>
          <w:ilvl w:val="2"/>
          <w:numId w:val="12"/>
        </w:numPr>
        <w:jc w:val="both"/>
        <w:rPr>
          <w:rFonts w:ascii="Times New Roman" w:hAnsi="Times New Roman" w:cs="Times New Roman"/>
          <w:sz w:val="24"/>
          <w:szCs w:val="24"/>
        </w:rPr>
      </w:pPr>
      <w:r w:rsidRPr="003D2A66">
        <w:rPr>
          <w:rFonts w:ascii="Times New Roman" w:hAnsi="Times New Roman" w:cs="Times New Roman"/>
          <w:sz w:val="24"/>
          <w:szCs w:val="24"/>
        </w:rPr>
        <w:t xml:space="preserve">täitma muid </w:t>
      </w:r>
      <w:r w:rsidR="00604867" w:rsidRPr="003D2A66">
        <w:rPr>
          <w:rFonts w:ascii="Times New Roman" w:hAnsi="Times New Roman" w:cs="Times New Roman"/>
          <w:sz w:val="24"/>
          <w:szCs w:val="24"/>
        </w:rPr>
        <w:t xml:space="preserve">seadusest tulenevaid, </w:t>
      </w:r>
      <w:r w:rsidR="00520A32" w:rsidRPr="003D2A66">
        <w:rPr>
          <w:rFonts w:ascii="Times New Roman" w:hAnsi="Times New Roman" w:cs="Times New Roman"/>
          <w:sz w:val="24"/>
          <w:szCs w:val="24"/>
        </w:rPr>
        <w:t>L</w:t>
      </w:r>
      <w:r w:rsidR="00604867" w:rsidRPr="003D2A66">
        <w:rPr>
          <w:rFonts w:ascii="Times New Roman" w:hAnsi="Times New Roman" w:cs="Times New Roman"/>
          <w:sz w:val="24"/>
          <w:szCs w:val="24"/>
        </w:rPr>
        <w:t>epingus sätestamata</w:t>
      </w:r>
      <w:r w:rsidRPr="003D2A66">
        <w:rPr>
          <w:rFonts w:ascii="Times New Roman" w:hAnsi="Times New Roman" w:cs="Times New Roman"/>
          <w:sz w:val="24"/>
          <w:szCs w:val="24"/>
        </w:rPr>
        <w:t xml:space="preserve"> kohustusi</w:t>
      </w:r>
      <w:r w:rsidR="00B777DB" w:rsidRPr="003D2A66">
        <w:rPr>
          <w:rFonts w:ascii="Times New Roman" w:hAnsi="Times New Roman" w:cs="Times New Roman"/>
          <w:sz w:val="24"/>
          <w:szCs w:val="24"/>
        </w:rPr>
        <w:t>;</w:t>
      </w:r>
    </w:p>
    <w:p w14:paraId="57381DE7" w14:textId="783E5EDA" w:rsidR="00391AED" w:rsidRPr="003D2A66" w:rsidRDefault="00391AED" w:rsidP="00B777DB">
      <w:pPr>
        <w:pStyle w:val="ListParagraph"/>
        <w:numPr>
          <w:ilvl w:val="2"/>
          <w:numId w:val="12"/>
        </w:numPr>
        <w:jc w:val="both"/>
        <w:rPr>
          <w:rFonts w:ascii="Times New Roman" w:hAnsi="Times New Roman" w:cs="Times New Roman"/>
          <w:sz w:val="24"/>
          <w:szCs w:val="24"/>
        </w:rPr>
      </w:pPr>
      <w:r w:rsidRPr="003D2A66">
        <w:rPr>
          <w:rFonts w:ascii="Times New Roman" w:hAnsi="Times New Roman" w:cs="Times New Roman"/>
          <w:sz w:val="24"/>
          <w:szCs w:val="24"/>
        </w:rPr>
        <w:t xml:space="preserve">tagastama </w:t>
      </w:r>
      <w:proofErr w:type="spellStart"/>
      <w:r w:rsidRPr="003D2A66">
        <w:rPr>
          <w:rFonts w:ascii="Times New Roman" w:hAnsi="Times New Roman" w:cs="Times New Roman"/>
          <w:sz w:val="24"/>
          <w:szCs w:val="24"/>
        </w:rPr>
        <w:t>MeMu-le</w:t>
      </w:r>
      <w:proofErr w:type="spellEnd"/>
      <w:r w:rsidRPr="003D2A66">
        <w:rPr>
          <w:rFonts w:ascii="Times New Roman" w:hAnsi="Times New Roman" w:cs="Times New Roman"/>
          <w:sz w:val="24"/>
          <w:szCs w:val="24"/>
        </w:rPr>
        <w:t xml:space="preserve"> Lepingu lõppedes </w:t>
      </w:r>
      <w:r w:rsidR="00D75213">
        <w:rPr>
          <w:rFonts w:ascii="Times New Roman" w:hAnsi="Times New Roman" w:cs="Times New Roman"/>
          <w:sz w:val="24"/>
          <w:szCs w:val="24"/>
        </w:rPr>
        <w:t xml:space="preserve">toitlustamiseks antud </w:t>
      </w:r>
      <w:r w:rsidR="004839AA">
        <w:rPr>
          <w:rFonts w:ascii="Times New Roman" w:hAnsi="Times New Roman" w:cs="Times New Roman"/>
          <w:sz w:val="24"/>
          <w:szCs w:val="24"/>
        </w:rPr>
        <w:t>P</w:t>
      </w:r>
      <w:r w:rsidRPr="003D2A66">
        <w:rPr>
          <w:rFonts w:ascii="Times New Roman" w:hAnsi="Times New Roman" w:cs="Times New Roman"/>
          <w:sz w:val="24"/>
          <w:szCs w:val="24"/>
        </w:rPr>
        <w:t xml:space="preserve">inna ja sõlmima selle kohta üleandmise-vastuvõtmise akti, milles märgitakse </w:t>
      </w:r>
      <w:r w:rsidR="004839AA">
        <w:rPr>
          <w:rFonts w:ascii="Times New Roman" w:hAnsi="Times New Roman" w:cs="Times New Roman"/>
          <w:sz w:val="24"/>
          <w:szCs w:val="24"/>
        </w:rPr>
        <w:t>P</w:t>
      </w:r>
      <w:r w:rsidRPr="003D2A66">
        <w:rPr>
          <w:rFonts w:ascii="Times New Roman" w:hAnsi="Times New Roman" w:cs="Times New Roman"/>
          <w:sz w:val="24"/>
          <w:szCs w:val="24"/>
        </w:rPr>
        <w:t xml:space="preserve">inna olemust ja seisundit </w:t>
      </w:r>
      <w:r w:rsidRPr="003D2A66">
        <w:rPr>
          <w:rFonts w:ascii="Times New Roman" w:hAnsi="Times New Roman" w:cs="Times New Roman"/>
          <w:sz w:val="24"/>
          <w:szCs w:val="24"/>
        </w:rPr>
        <w:lastRenderedPageBreak/>
        <w:t>iseloomustavad olulised näitajad</w:t>
      </w:r>
      <w:r w:rsidR="00763F0D">
        <w:rPr>
          <w:rFonts w:ascii="Times New Roman" w:hAnsi="Times New Roman" w:cs="Times New Roman"/>
          <w:sz w:val="24"/>
          <w:szCs w:val="24"/>
        </w:rPr>
        <w:t xml:space="preserve">, arvestades toitlustusettevõtte olemusest </w:t>
      </w:r>
      <w:r w:rsidR="00A77445">
        <w:rPr>
          <w:rFonts w:ascii="Times New Roman" w:hAnsi="Times New Roman" w:cs="Times New Roman"/>
          <w:sz w:val="24"/>
          <w:szCs w:val="24"/>
        </w:rPr>
        <w:t>ja iseloomust tulenevat loomulikku amortisatsiooni</w:t>
      </w:r>
      <w:r w:rsidR="00B777DB" w:rsidRPr="003D2A66">
        <w:rPr>
          <w:rFonts w:ascii="Times New Roman" w:hAnsi="Times New Roman" w:cs="Times New Roman"/>
          <w:sz w:val="24"/>
          <w:szCs w:val="24"/>
        </w:rPr>
        <w:t>.</w:t>
      </w:r>
    </w:p>
    <w:p w14:paraId="1F4272F7" w14:textId="58BDCF3F" w:rsidR="000A4EB7" w:rsidRPr="003D2A66" w:rsidRDefault="00C44C2E" w:rsidP="00B91A6E">
      <w:pPr>
        <w:numPr>
          <w:ilvl w:val="1"/>
          <w:numId w:val="12"/>
        </w:numPr>
        <w:spacing w:line="276" w:lineRule="auto"/>
        <w:jc w:val="both"/>
        <w:rPr>
          <w:sz w:val="24"/>
          <w:szCs w:val="24"/>
          <w:lang w:val="et-EE"/>
        </w:rPr>
      </w:pPr>
      <w:proofErr w:type="spellStart"/>
      <w:r w:rsidRPr="003D2A66">
        <w:rPr>
          <w:sz w:val="24"/>
          <w:szCs w:val="24"/>
          <w:lang w:val="et-EE"/>
        </w:rPr>
        <w:t>M</w:t>
      </w:r>
      <w:r w:rsidR="002A23BD" w:rsidRPr="003D2A66">
        <w:rPr>
          <w:sz w:val="24"/>
          <w:szCs w:val="24"/>
          <w:lang w:val="et-EE"/>
        </w:rPr>
        <w:t>eMu</w:t>
      </w:r>
      <w:proofErr w:type="spellEnd"/>
      <w:r w:rsidR="000A4EB7" w:rsidRPr="003D2A66">
        <w:rPr>
          <w:sz w:val="24"/>
          <w:szCs w:val="24"/>
          <w:lang w:val="et-EE"/>
        </w:rPr>
        <w:t xml:space="preserve"> kohustub:</w:t>
      </w:r>
    </w:p>
    <w:p w14:paraId="6FE9D887" w14:textId="45FB6697" w:rsidR="000F76B5" w:rsidRPr="000F76B5" w:rsidRDefault="000A4EB7" w:rsidP="00540B5A">
      <w:pPr>
        <w:pStyle w:val="ListParagraph"/>
        <w:numPr>
          <w:ilvl w:val="2"/>
          <w:numId w:val="12"/>
        </w:numPr>
        <w:jc w:val="both"/>
        <w:rPr>
          <w:sz w:val="24"/>
          <w:szCs w:val="24"/>
        </w:rPr>
      </w:pPr>
      <w:r w:rsidRPr="000F76B5">
        <w:rPr>
          <w:rFonts w:ascii="Times New Roman" w:hAnsi="Times New Roman" w:cs="Times New Roman"/>
          <w:sz w:val="24"/>
          <w:szCs w:val="24"/>
        </w:rPr>
        <w:t xml:space="preserve">andma </w:t>
      </w:r>
      <w:r w:rsidR="00D75213">
        <w:rPr>
          <w:rFonts w:ascii="Times New Roman" w:hAnsi="Times New Roman" w:cs="Times New Roman"/>
          <w:sz w:val="24"/>
          <w:szCs w:val="24"/>
        </w:rPr>
        <w:t>Toitlustajale</w:t>
      </w:r>
      <w:r w:rsidRPr="000F76B5">
        <w:rPr>
          <w:rFonts w:ascii="Times New Roman" w:hAnsi="Times New Roman" w:cs="Times New Roman"/>
          <w:sz w:val="24"/>
          <w:szCs w:val="24"/>
        </w:rPr>
        <w:t xml:space="preserve"> kasutada </w:t>
      </w:r>
      <w:r w:rsidR="006427CC">
        <w:rPr>
          <w:rFonts w:ascii="Times New Roman" w:hAnsi="Times New Roman" w:cs="Times New Roman"/>
          <w:sz w:val="24"/>
          <w:szCs w:val="24"/>
        </w:rPr>
        <w:t xml:space="preserve">lepingu </w:t>
      </w:r>
      <w:r w:rsidRPr="000F76B5">
        <w:rPr>
          <w:rFonts w:ascii="Times New Roman" w:hAnsi="Times New Roman" w:cs="Times New Roman"/>
          <w:sz w:val="24"/>
          <w:szCs w:val="24"/>
        </w:rPr>
        <w:t>Lisas 1 määratud suuruse ja pindalaga</w:t>
      </w:r>
      <w:r w:rsidR="00A25FD7" w:rsidRPr="000F76B5">
        <w:rPr>
          <w:rFonts w:ascii="Times New Roman" w:hAnsi="Times New Roman" w:cs="Times New Roman"/>
          <w:sz w:val="24"/>
          <w:szCs w:val="24"/>
        </w:rPr>
        <w:t xml:space="preserve"> </w:t>
      </w:r>
      <w:r w:rsidR="00F11544">
        <w:rPr>
          <w:rFonts w:ascii="Times New Roman" w:hAnsi="Times New Roman" w:cs="Times New Roman"/>
          <w:sz w:val="24"/>
          <w:szCs w:val="24"/>
        </w:rPr>
        <w:t xml:space="preserve">Pinna </w:t>
      </w:r>
      <w:r w:rsidR="00A25FD7" w:rsidRPr="000F76B5">
        <w:rPr>
          <w:rFonts w:ascii="Times New Roman" w:hAnsi="Times New Roman" w:cs="Times New Roman"/>
          <w:sz w:val="24"/>
          <w:szCs w:val="24"/>
        </w:rPr>
        <w:t xml:space="preserve">alates </w:t>
      </w:r>
      <w:r w:rsidR="006427CC">
        <w:rPr>
          <w:rFonts w:ascii="Times New Roman" w:hAnsi="Times New Roman" w:cs="Times New Roman"/>
          <w:sz w:val="24"/>
          <w:szCs w:val="24"/>
        </w:rPr>
        <w:t>13.04.2026</w:t>
      </w:r>
      <w:r w:rsidR="00F11544">
        <w:rPr>
          <w:rFonts w:ascii="Times New Roman" w:hAnsi="Times New Roman" w:cs="Times New Roman"/>
          <w:sz w:val="24"/>
          <w:szCs w:val="24"/>
        </w:rPr>
        <w:t>,</w:t>
      </w:r>
      <w:r w:rsidR="00105AC8" w:rsidRPr="000F76B5">
        <w:rPr>
          <w:rFonts w:ascii="Times New Roman" w:hAnsi="Times New Roman" w:cs="Times New Roman"/>
          <w:sz w:val="24"/>
          <w:szCs w:val="24"/>
        </w:rPr>
        <w:t xml:space="preserve"> sõlmides selle kohta üleandmise ja vastuvõtmise akti</w:t>
      </w:r>
      <w:r w:rsidR="0060768A" w:rsidRPr="000F76B5">
        <w:rPr>
          <w:rFonts w:ascii="Times New Roman" w:hAnsi="Times New Roman" w:cs="Times New Roman"/>
          <w:sz w:val="24"/>
          <w:szCs w:val="24"/>
        </w:rPr>
        <w:t>,</w:t>
      </w:r>
      <w:r w:rsidR="0060768A" w:rsidRPr="003D2A66">
        <w:rPr>
          <w:rFonts w:ascii="Times New Roman" w:eastAsia="Times New Roman" w:hAnsi="Times New Roman" w:cs="Times New Roman"/>
          <w:sz w:val="20"/>
          <w:szCs w:val="20"/>
          <w:lang w:eastAsia="et-EE"/>
        </w:rPr>
        <w:t xml:space="preserve"> </w:t>
      </w:r>
      <w:r w:rsidR="0060768A" w:rsidRPr="000F76B5">
        <w:rPr>
          <w:rFonts w:ascii="Times New Roman" w:hAnsi="Times New Roman" w:cs="Times New Roman"/>
          <w:sz w:val="24"/>
          <w:szCs w:val="24"/>
        </w:rPr>
        <w:t xml:space="preserve">milles märgitakse </w:t>
      </w:r>
      <w:r w:rsidR="00F11544">
        <w:rPr>
          <w:rFonts w:ascii="Times New Roman" w:hAnsi="Times New Roman" w:cs="Times New Roman"/>
          <w:sz w:val="24"/>
          <w:szCs w:val="24"/>
        </w:rPr>
        <w:t>Pinna</w:t>
      </w:r>
      <w:r w:rsidR="0060768A" w:rsidRPr="000F76B5">
        <w:rPr>
          <w:rFonts w:ascii="Times New Roman" w:hAnsi="Times New Roman" w:cs="Times New Roman"/>
          <w:sz w:val="24"/>
          <w:szCs w:val="24"/>
        </w:rPr>
        <w:t xml:space="preserve"> olemust ja seisundit iseloomustavad olulised näitajad</w:t>
      </w:r>
      <w:r w:rsidR="009D2035">
        <w:rPr>
          <w:rFonts w:ascii="Times New Roman" w:hAnsi="Times New Roman" w:cs="Times New Roman"/>
          <w:sz w:val="24"/>
          <w:szCs w:val="24"/>
        </w:rPr>
        <w:t>, mil</w:t>
      </w:r>
      <w:r w:rsidR="00351004">
        <w:rPr>
          <w:rFonts w:ascii="Times New Roman" w:hAnsi="Times New Roman" w:cs="Times New Roman"/>
          <w:sz w:val="24"/>
          <w:szCs w:val="24"/>
        </w:rPr>
        <w:t xml:space="preserve">lest alates alustatakse </w:t>
      </w:r>
      <w:r w:rsidR="00805BC5">
        <w:rPr>
          <w:rFonts w:ascii="Times New Roman" w:hAnsi="Times New Roman" w:cs="Times New Roman"/>
          <w:sz w:val="24"/>
          <w:szCs w:val="24"/>
        </w:rPr>
        <w:t xml:space="preserve">Toitlustaja </w:t>
      </w:r>
      <w:r w:rsidR="00351004">
        <w:rPr>
          <w:rFonts w:ascii="Times New Roman" w:hAnsi="Times New Roman" w:cs="Times New Roman"/>
          <w:sz w:val="24"/>
          <w:szCs w:val="24"/>
        </w:rPr>
        <w:t>Kõrvalkulude arvestamist</w:t>
      </w:r>
      <w:r w:rsidRPr="000F76B5">
        <w:rPr>
          <w:rFonts w:ascii="Times New Roman" w:hAnsi="Times New Roman" w:cs="Times New Roman"/>
          <w:sz w:val="24"/>
          <w:szCs w:val="24"/>
        </w:rPr>
        <w:t>;</w:t>
      </w:r>
    </w:p>
    <w:p w14:paraId="40C16C1C" w14:textId="31128092" w:rsidR="000F76B5" w:rsidRPr="00AA33EE" w:rsidRDefault="000A4EB7" w:rsidP="00B91A6E">
      <w:pPr>
        <w:pStyle w:val="ListParagraph"/>
        <w:numPr>
          <w:ilvl w:val="2"/>
          <w:numId w:val="12"/>
        </w:numPr>
        <w:jc w:val="both"/>
        <w:rPr>
          <w:rFonts w:ascii="Times New Roman" w:hAnsi="Times New Roman" w:cs="Times New Roman"/>
          <w:sz w:val="24"/>
          <w:szCs w:val="24"/>
        </w:rPr>
      </w:pPr>
      <w:r w:rsidRPr="00AA33EE">
        <w:rPr>
          <w:rFonts w:ascii="Times New Roman" w:hAnsi="Times New Roman" w:cs="Times New Roman"/>
          <w:sz w:val="24"/>
          <w:szCs w:val="24"/>
        </w:rPr>
        <w:t xml:space="preserve">tagama </w:t>
      </w:r>
      <w:r w:rsidR="008F2631">
        <w:rPr>
          <w:rFonts w:ascii="Times New Roman" w:hAnsi="Times New Roman" w:cs="Times New Roman"/>
          <w:sz w:val="24"/>
          <w:szCs w:val="24"/>
        </w:rPr>
        <w:t>Pinna</w:t>
      </w:r>
      <w:r w:rsidR="0001228C" w:rsidRPr="00AA33EE">
        <w:rPr>
          <w:rFonts w:ascii="Times New Roman" w:hAnsi="Times New Roman" w:cs="Times New Roman"/>
          <w:sz w:val="24"/>
          <w:szCs w:val="24"/>
        </w:rPr>
        <w:t xml:space="preserve"> </w:t>
      </w:r>
      <w:r w:rsidRPr="00AA33EE">
        <w:rPr>
          <w:rFonts w:ascii="Times New Roman" w:hAnsi="Times New Roman" w:cs="Times New Roman"/>
          <w:sz w:val="24"/>
          <w:szCs w:val="24"/>
        </w:rPr>
        <w:t>kommunaalteenuste</w:t>
      </w:r>
      <w:r w:rsidR="008A1939" w:rsidRPr="00AA33EE">
        <w:rPr>
          <w:rFonts w:ascii="Times New Roman" w:hAnsi="Times New Roman" w:cs="Times New Roman"/>
          <w:sz w:val="24"/>
          <w:szCs w:val="24"/>
        </w:rPr>
        <w:t>, soojusenergia</w:t>
      </w:r>
      <w:r w:rsidRPr="00AA33EE">
        <w:rPr>
          <w:rFonts w:ascii="Times New Roman" w:hAnsi="Times New Roman" w:cs="Times New Roman"/>
          <w:sz w:val="24"/>
          <w:szCs w:val="24"/>
        </w:rPr>
        <w:t xml:space="preserve"> ja elektriga varustatuse;</w:t>
      </w:r>
    </w:p>
    <w:p w14:paraId="11D54D0B" w14:textId="484B1279" w:rsidR="00AA33EE" w:rsidRDefault="000A4EB7" w:rsidP="00540B5A">
      <w:pPr>
        <w:pStyle w:val="ListParagraph"/>
        <w:numPr>
          <w:ilvl w:val="2"/>
          <w:numId w:val="12"/>
        </w:numPr>
        <w:jc w:val="both"/>
        <w:rPr>
          <w:rFonts w:ascii="Times New Roman" w:hAnsi="Times New Roman" w:cs="Times New Roman"/>
          <w:sz w:val="24"/>
          <w:szCs w:val="24"/>
        </w:rPr>
      </w:pPr>
      <w:r w:rsidRPr="00AA33EE">
        <w:rPr>
          <w:rFonts w:ascii="Times New Roman" w:hAnsi="Times New Roman" w:cs="Times New Roman"/>
          <w:sz w:val="24"/>
          <w:szCs w:val="24"/>
        </w:rPr>
        <w:t xml:space="preserve">tagama </w:t>
      </w:r>
      <w:r w:rsidR="008F2631">
        <w:rPr>
          <w:rFonts w:ascii="Times New Roman" w:hAnsi="Times New Roman" w:cs="Times New Roman"/>
          <w:sz w:val="24"/>
          <w:szCs w:val="24"/>
        </w:rPr>
        <w:t>Pinna</w:t>
      </w:r>
      <w:r w:rsidR="00075651" w:rsidRPr="00AA33EE">
        <w:rPr>
          <w:rFonts w:ascii="Times New Roman" w:hAnsi="Times New Roman" w:cs="Times New Roman"/>
          <w:sz w:val="24"/>
          <w:szCs w:val="24"/>
        </w:rPr>
        <w:t xml:space="preserve"> valve;</w:t>
      </w:r>
    </w:p>
    <w:p w14:paraId="03109948" w14:textId="4C974DF2" w:rsidR="00197F45" w:rsidRPr="00AA33EE" w:rsidRDefault="001B7591" w:rsidP="00540B5A">
      <w:pPr>
        <w:pStyle w:val="ListParagraph"/>
        <w:numPr>
          <w:ilvl w:val="2"/>
          <w:numId w:val="12"/>
        </w:numPr>
        <w:jc w:val="both"/>
        <w:rPr>
          <w:rFonts w:ascii="Times New Roman" w:hAnsi="Times New Roman" w:cs="Times New Roman"/>
          <w:sz w:val="24"/>
          <w:szCs w:val="24"/>
        </w:rPr>
      </w:pPr>
      <w:r>
        <w:rPr>
          <w:rFonts w:ascii="Times New Roman" w:hAnsi="Times New Roman" w:cs="Times New Roman"/>
          <w:sz w:val="24"/>
          <w:szCs w:val="24"/>
        </w:rPr>
        <w:t>l</w:t>
      </w:r>
      <w:r w:rsidR="00197F45">
        <w:rPr>
          <w:rFonts w:ascii="Times New Roman" w:hAnsi="Times New Roman" w:cs="Times New Roman"/>
          <w:sz w:val="24"/>
          <w:szCs w:val="24"/>
        </w:rPr>
        <w:t>uba</w:t>
      </w:r>
      <w:r>
        <w:rPr>
          <w:rFonts w:ascii="Times New Roman" w:hAnsi="Times New Roman" w:cs="Times New Roman"/>
          <w:sz w:val="24"/>
          <w:szCs w:val="24"/>
        </w:rPr>
        <w:t>ma</w:t>
      </w:r>
      <w:r w:rsidR="00197F45">
        <w:rPr>
          <w:rFonts w:ascii="Times New Roman" w:hAnsi="Times New Roman" w:cs="Times New Roman"/>
          <w:sz w:val="24"/>
          <w:szCs w:val="24"/>
        </w:rPr>
        <w:t xml:space="preserve"> Toitlustajal sõlmida</w:t>
      </w:r>
      <w:r>
        <w:rPr>
          <w:rFonts w:ascii="Times New Roman" w:hAnsi="Times New Roman" w:cs="Times New Roman"/>
          <w:sz w:val="24"/>
          <w:szCs w:val="24"/>
        </w:rPr>
        <w:t xml:space="preserve"> Pinna</w:t>
      </w:r>
      <w:r w:rsidR="00197F45">
        <w:rPr>
          <w:rFonts w:ascii="Times New Roman" w:hAnsi="Times New Roman" w:cs="Times New Roman"/>
          <w:sz w:val="24"/>
          <w:szCs w:val="24"/>
        </w:rPr>
        <w:t xml:space="preserve"> </w:t>
      </w:r>
      <w:r w:rsidR="00EA3011">
        <w:rPr>
          <w:rFonts w:ascii="Times New Roman" w:hAnsi="Times New Roman" w:cs="Times New Roman"/>
          <w:sz w:val="24"/>
          <w:szCs w:val="24"/>
        </w:rPr>
        <w:t xml:space="preserve">ja </w:t>
      </w:r>
      <w:r w:rsidR="00197F45">
        <w:rPr>
          <w:rFonts w:ascii="Times New Roman" w:hAnsi="Times New Roman" w:cs="Times New Roman"/>
          <w:sz w:val="24"/>
          <w:szCs w:val="24"/>
        </w:rPr>
        <w:t xml:space="preserve">vara </w:t>
      </w:r>
      <w:r w:rsidR="00637E46">
        <w:rPr>
          <w:rFonts w:ascii="Times New Roman" w:hAnsi="Times New Roman" w:cs="Times New Roman"/>
          <w:sz w:val="24"/>
          <w:szCs w:val="24"/>
        </w:rPr>
        <w:t xml:space="preserve">iseseisva </w:t>
      </w:r>
      <w:r w:rsidR="00197F45">
        <w:rPr>
          <w:rFonts w:ascii="Times New Roman" w:hAnsi="Times New Roman" w:cs="Times New Roman"/>
          <w:sz w:val="24"/>
          <w:szCs w:val="24"/>
        </w:rPr>
        <w:t>kindlustusleping</w:t>
      </w:r>
      <w:r w:rsidR="00637E46">
        <w:rPr>
          <w:rFonts w:ascii="Times New Roman" w:hAnsi="Times New Roman" w:cs="Times New Roman"/>
          <w:sz w:val="24"/>
          <w:szCs w:val="24"/>
        </w:rPr>
        <w:t>u</w:t>
      </w:r>
      <w:r w:rsidR="00644C66">
        <w:rPr>
          <w:rFonts w:ascii="Times New Roman" w:hAnsi="Times New Roman" w:cs="Times New Roman"/>
          <w:sz w:val="24"/>
          <w:szCs w:val="24"/>
        </w:rPr>
        <w:t>;</w:t>
      </w:r>
    </w:p>
    <w:p w14:paraId="1FDC47C2" w14:textId="307BA0D1" w:rsidR="00404FB5" w:rsidRPr="00AA33EE" w:rsidRDefault="00075651" w:rsidP="00540B5A">
      <w:pPr>
        <w:pStyle w:val="ListParagraph"/>
        <w:numPr>
          <w:ilvl w:val="2"/>
          <w:numId w:val="12"/>
        </w:numPr>
        <w:jc w:val="both"/>
        <w:rPr>
          <w:rFonts w:ascii="Times New Roman" w:hAnsi="Times New Roman" w:cs="Times New Roman"/>
          <w:sz w:val="24"/>
          <w:szCs w:val="24"/>
        </w:rPr>
      </w:pPr>
      <w:r w:rsidRPr="00AA33EE">
        <w:rPr>
          <w:rFonts w:ascii="Times New Roman" w:hAnsi="Times New Roman" w:cs="Times New Roman"/>
          <w:sz w:val="24"/>
          <w:szCs w:val="24"/>
        </w:rPr>
        <w:t>täitma muid Lepingus</w:t>
      </w:r>
      <w:r w:rsidR="00604867" w:rsidRPr="00AA33EE">
        <w:rPr>
          <w:rFonts w:ascii="Times New Roman" w:hAnsi="Times New Roman" w:cs="Times New Roman"/>
          <w:sz w:val="24"/>
          <w:szCs w:val="24"/>
        </w:rPr>
        <w:t xml:space="preserve"> </w:t>
      </w:r>
      <w:r w:rsidRPr="00AA33EE">
        <w:rPr>
          <w:rFonts w:ascii="Times New Roman" w:hAnsi="Times New Roman" w:cs="Times New Roman"/>
          <w:sz w:val="24"/>
          <w:szCs w:val="24"/>
        </w:rPr>
        <w:t>sätestatud kohustusi.</w:t>
      </w:r>
    </w:p>
    <w:p w14:paraId="5AB90822" w14:textId="77777777" w:rsidR="00D664D1" w:rsidRPr="003D2A66" w:rsidRDefault="00D664D1" w:rsidP="00D664D1">
      <w:pPr>
        <w:spacing w:line="276" w:lineRule="auto"/>
        <w:jc w:val="both"/>
        <w:rPr>
          <w:b/>
          <w:sz w:val="24"/>
          <w:szCs w:val="24"/>
          <w:lang w:val="et-EE"/>
        </w:rPr>
      </w:pPr>
    </w:p>
    <w:p w14:paraId="53D3FDD7" w14:textId="77777777" w:rsidR="00D664D1" w:rsidRPr="003D2A66" w:rsidRDefault="00D664D1" w:rsidP="00D664D1">
      <w:pPr>
        <w:pStyle w:val="Lisa1tasandRLN"/>
        <w:numPr>
          <w:ilvl w:val="0"/>
          <w:numId w:val="12"/>
        </w:numPr>
        <w:spacing w:line="276" w:lineRule="auto"/>
        <w:rPr>
          <w:rFonts w:ascii="Times New Roman" w:hAnsi="Times New Roman"/>
          <w:b/>
          <w:szCs w:val="24"/>
        </w:rPr>
      </w:pPr>
      <w:r w:rsidRPr="003D2A66">
        <w:rPr>
          <w:rFonts w:ascii="Times New Roman" w:hAnsi="Times New Roman"/>
          <w:b/>
          <w:szCs w:val="24"/>
        </w:rPr>
        <w:t>INFORMATSIOONI ANDMINE JA JUURDEPÄÄS</w:t>
      </w:r>
    </w:p>
    <w:p w14:paraId="06BE07C3" w14:textId="1FB009C8" w:rsidR="00D664D1" w:rsidRPr="003D2A66" w:rsidRDefault="004E5229" w:rsidP="00D664D1">
      <w:pPr>
        <w:pStyle w:val="Lisa2tasandRLN"/>
        <w:numPr>
          <w:ilvl w:val="1"/>
          <w:numId w:val="12"/>
        </w:numPr>
        <w:spacing w:line="276" w:lineRule="auto"/>
        <w:rPr>
          <w:rFonts w:ascii="Times New Roman" w:hAnsi="Times New Roman"/>
          <w:szCs w:val="24"/>
        </w:rPr>
      </w:pPr>
      <w:bookmarkStart w:id="1" w:name="_Ref201129759"/>
      <w:r>
        <w:rPr>
          <w:rFonts w:ascii="Times New Roman" w:hAnsi="Times New Roman"/>
          <w:szCs w:val="24"/>
        </w:rPr>
        <w:t>Toitlustaja</w:t>
      </w:r>
      <w:r w:rsidR="00D664D1" w:rsidRPr="003D2A66">
        <w:rPr>
          <w:rFonts w:ascii="Times New Roman" w:hAnsi="Times New Roman"/>
          <w:szCs w:val="24"/>
        </w:rPr>
        <w:t xml:space="preserve"> on kohustatud teavitama </w:t>
      </w:r>
      <w:proofErr w:type="spellStart"/>
      <w:r>
        <w:rPr>
          <w:rFonts w:ascii="Times New Roman" w:hAnsi="Times New Roman"/>
          <w:szCs w:val="24"/>
        </w:rPr>
        <w:t>MeMu</w:t>
      </w:r>
      <w:proofErr w:type="spellEnd"/>
      <w:r w:rsidR="00D664D1" w:rsidRPr="003D2A66">
        <w:rPr>
          <w:rFonts w:ascii="Times New Roman" w:hAnsi="Times New Roman"/>
          <w:szCs w:val="24"/>
        </w:rPr>
        <w:t xml:space="preserve"> viivitamatult:</w:t>
      </w:r>
      <w:bookmarkEnd w:id="1"/>
    </w:p>
    <w:p w14:paraId="433C7179" w14:textId="6F8DDFF5" w:rsidR="00D664D1" w:rsidRPr="003D2A66" w:rsidRDefault="00D664D1" w:rsidP="00D664D1">
      <w:pPr>
        <w:pStyle w:val="Lisa3tasandRLN"/>
        <w:numPr>
          <w:ilvl w:val="2"/>
          <w:numId w:val="12"/>
        </w:numPr>
        <w:spacing w:line="276" w:lineRule="auto"/>
        <w:rPr>
          <w:rFonts w:ascii="Times New Roman" w:hAnsi="Times New Roman"/>
          <w:szCs w:val="24"/>
        </w:rPr>
      </w:pPr>
      <w:r w:rsidRPr="003D2A66">
        <w:rPr>
          <w:rFonts w:ascii="Times New Roman" w:hAnsi="Times New Roman"/>
          <w:szCs w:val="24"/>
        </w:rPr>
        <w:t xml:space="preserve">avariist, tulekahjust või muust õnnetusest </w:t>
      </w:r>
      <w:r w:rsidR="004E5229">
        <w:rPr>
          <w:rFonts w:ascii="Times New Roman" w:hAnsi="Times New Roman"/>
          <w:szCs w:val="24"/>
        </w:rPr>
        <w:t>P</w:t>
      </w:r>
      <w:r w:rsidR="001A119B" w:rsidRPr="003D2A66">
        <w:rPr>
          <w:rFonts w:ascii="Times New Roman" w:hAnsi="Times New Roman"/>
          <w:szCs w:val="24"/>
        </w:rPr>
        <w:t>innal</w:t>
      </w:r>
      <w:r w:rsidRPr="003D2A66">
        <w:rPr>
          <w:rFonts w:ascii="Times New Roman" w:hAnsi="Times New Roman"/>
          <w:szCs w:val="24"/>
        </w:rPr>
        <w:t xml:space="preserve"> või ohust </w:t>
      </w:r>
      <w:r w:rsidR="004E5229">
        <w:rPr>
          <w:rFonts w:ascii="Times New Roman" w:hAnsi="Times New Roman"/>
          <w:szCs w:val="24"/>
        </w:rPr>
        <w:t>P</w:t>
      </w:r>
      <w:r w:rsidR="001A119B" w:rsidRPr="003D2A66">
        <w:rPr>
          <w:rFonts w:ascii="Times New Roman" w:hAnsi="Times New Roman"/>
          <w:szCs w:val="24"/>
        </w:rPr>
        <w:t>innale</w:t>
      </w:r>
      <w:r w:rsidRPr="003D2A66">
        <w:rPr>
          <w:rFonts w:ascii="Times New Roman" w:hAnsi="Times New Roman"/>
          <w:szCs w:val="24"/>
        </w:rPr>
        <w:t xml:space="preserve"> ning võtma kohe tarvitusele abinõud õnnetusest tulenevate võimalike kahjude vältimiseks ja vähendamiseks ning õnnetuse tagajärgede kõrvaldamiseks; </w:t>
      </w:r>
    </w:p>
    <w:p w14:paraId="00D9FA30" w14:textId="1A66AE39" w:rsidR="00D664D1" w:rsidRPr="003D2A66" w:rsidRDefault="003C47CF" w:rsidP="00D664D1">
      <w:pPr>
        <w:pStyle w:val="Lisa3tasandRLN"/>
        <w:numPr>
          <w:ilvl w:val="2"/>
          <w:numId w:val="12"/>
        </w:numPr>
        <w:spacing w:line="276" w:lineRule="auto"/>
        <w:rPr>
          <w:rFonts w:ascii="Times New Roman" w:hAnsi="Times New Roman"/>
          <w:szCs w:val="24"/>
        </w:rPr>
      </w:pPr>
      <w:r>
        <w:rPr>
          <w:rFonts w:ascii="Times New Roman" w:hAnsi="Times New Roman"/>
          <w:szCs w:val="24"/>
        </w:rPr>
        <w:t>P</w:t>
      </w:r>
      <w:r w:rsidR="005F5913" w:rsidRPr="003D2A66">
        <w:rPr>
          <w:rFonts w:ascii="Times New Roman" w:hAnsi="Times New Roman"/>
          <w:szCs w:val="24"/>
        </w:rPr>
        <w:t>inna</w:t>
      </w:r>
      <w:r w:rsidR="00D664D1" w:rsidRPr="003D2A66">
        <w:rPr>
          <w:rFonts w:ascii="Times New Roman" w:hAnsi="Times New Roman"/>
          <w:szCs w:val="24"/>
        </w:rPr>
        <w:t xml:space="preserve"> mittevastavusest Lepingu tingimustele ja muudest puudustest või takistustest (v.a mitteolulised või lühiajalise iseloomuga puudused või takistused), mis piiravad</w:t>
      </w:r>
      <w:r w:rsidR="005F5913" w:rsidRPr="003D2A66">
        <w:rPr>
          <w:rFonts w:ascii="Times New Roman" w:hAnsi="Times New Roman"/>
          <w:szCs w:val="24"/>
        </w:rPr>
        <w:t xml:space="preserve"> </w:t>
      </w:r>
      <w:r>
        <w:rPr>
          <w:rFonts w:ascii="Times New Roman" w:hAnsi="Times New Roman"/>
          <w:szCs w:val="24"/>
        </w:rPr>
        <w:t>P</w:t>
      </w:r>
      <w:r w:rsidR="005F5913" w:rsidRPr="003D2A66">
        <w:rPr>
          <w:rFonts w:ascii="Times New Roman" w:hAnsi="Times New Roman"/>
          <w:szCs w:val="24"/>
        </w:rPr>
        <w:t>inna</w:t>
      </w:r>
      <w:r w:rsidR="00D664D1" w:rsidRPr="003D2A66">
        <w:rPr>
          <w:rFonts w:ascii="Times New Roman" w:hAnsi="Times New Roman"/>
          <w:szCs w:val="24"/>
        </w:rPr>
        <w:t xml:space="preserve"> sihtotstarbelist kasutamist või välistavad selle.</w:t>
      </w:r>
    </w:p>
    <w:p w14:paraId="6C8D779E" w14:textId="7433A671" w:rsidR="00D664D1" w:rsidRPr="003D2A66" w:rsidRDefault="00A31989" w:rsidP="00D664D1">
      <w:pPr>
        <w:pStyle w:val="Lisa2tasandRLN"/>
        <w:numPr>
          <w:ilvl w:val="1"/>
          <w:numId w:val="12"/>
        </w:numPr>
        <w:spacing w:line="276" w:lineRule="auto"/>
        <w:rPr>
          <w:rFonts w:ascii="Times New Roman" w:hAnsi="Times New Roman"/>
          <w:szCs w:val="24"/>
        </w:rPr>
      </w:pPr>
      <w:r>
        <w:rPr>
          <w:rFonts w:ascii="Times New Roman" w:hAnsi="Times New Roman"/>
          <w:szCs w:val="24"/>
        </w:rPr>
        <w:t>Toitlustaja</w:t>
      </w:r>
      <w:r w:rsidR="00D664D1" w:rsidRPr="003D2A66">
        <w:rPr>
          <w:rFonts w:ascii="Times New Roman" w:hAnsi="Times New Roman"/>
          <w:szCs w:val="24"/>
        </w:rPr>
        <w:t xml:space="preserve"> on kohustatud andma esimesel võimalusel või, kui </w:t>
      </w:r>
      <w:proofErr w:type="spellStart"/>
      <w:r w:rsidR="00C622F2">
        <w:rPr>
          <w:rFonts w:ascii="Times New Roman" w:hAnsi="Times New Roman"/>
          <w:szCs w:val="24"/>
        </w:rPr>
        <w:t>MeMu</w:t>
      </w:r>
      <w:proofErr w:type="spellEnd"/>
      <w:r w:rsidR="00D664D1" w:rsidRPr="003D2A66">
        <w:rPr>
          <w:rFonts w:ascii="Times New Roman" w:hAnsi="Times New Roman"/>
          <w:szCs w:val="24"/>
        </w:rPr>
        <w:t xml:space="preserve"> vajab infot kirjalikul kujul, siis hiljemalt kolme (3) tööpäeva jooksul, informatsiooni, mis on seotud Lepingu Eseme kasutamise ja korrashoiuga, eelkõige informatsiooni, mida </w:t>
      </w:r>
      <w:proofErr w:type="spellStart"/>
      <w:r w:rsidR="005F5913" w:rsidRPr="003D2A66">
        <w:rPr>
          <w:rFonts w:ascii="Times New Roman" w:hAnsi="Times New Roman"/>
          <w:szCs w:val="24"/>
        </w:rPr>
        <w:t>MeMu</w:t>
      </w:r>
      <w:proofErr w:type="spellEnd"/>
      <w:r w:rsidR="00D664D1" w:rsidRPr="003D2A66">
        <w:rPr>
          <w:rFonts w:ascii="Times New Roman" w:hAnsi="Times New Roman"/>
          <w:szCs w:val="24"/>
        </w:rPr>
        <w:t xml:space="preserve"> vajab seoses oma kohustuste täitmisega.</w:t>
      </w:r>
    </w:p>
    <w:p w14:paraId="263DEE88" w14:textId="6C210AC2" w:rsidR="005F5913" w:rsidRPr="003D2A66" w:rsidRDefault="00200B78" w:rsidP="00D664D1">
      <w:pPr>
        <w:pStyle w:val="Lisa2tasandRLN"/>
        <w:numPr>
          <w:ilvl w:val="1"/>
          <w:numId w:val="12"/>
        </w:numPr>
        <w:spacing w:line="276" w:lineRule="auto"/>
        <w:rPr>
          <w:rFonts w:ascii="Times New Roman" w:hAnsi="Times New Roman"/>
          <w:szCs w:val="24"/>
        </w:rPr>
      </w:pPr>
      <w:r>
        <w:rPr>
          <w:rFonts w:ascii="Times New Roman" w:hAnsi="Times New Roman"/>
          <w:szCs w:val="24"/>
        </w:rPr>
        <w:t>Toitlustaja</w:t>
      </w:r>
      <w:r w:rsidR="00D664D1" w:rsidRPr="003D2A66">
        <w:rPr>
          <w:rFonts w:ascii="Times New Roman" w:hAnsi="Times New Roman"/>
          <w:szCs w:val="24"/>
        </w:rPr>
        <w:t xml:space="preserve"> on kohustatud lubama </w:t>
      </w:r>
      <w:proofErr w:type="spellStart"/>
      <w:r w:rsidR="005F5913" w:rsidRPr="003D2A66">
        <w:rPr>
          <w:rFonts w:ascii="Times New Roman" w:hAnsi="Times New Roman"/>
          <w:szCs w:val="24"/>
        </w:rPr>
        <w:t>MeMu</w:t>
      </w:r>
      <w:proofErr w:type="spellEnd"/>
      <w:r w:rsidR="00D664D1" w:rsidRPr="003D2A66">
        <w:rPr>
          <w:rFonts w:ascii="Times New Roman" w:hAnsi="Times New Roman"/>
          <w:szCs w:val="24"/>
        </w:rPr>
        <w:t xml:space="preserve"> esindajaid takistamatult </w:t>
      </w:r>
      <w:r w:rsidR="00C622F2">
        <w:rPr>
          <w:rFonts w:ascii="Times New Roman" w:hAnsi="Times New Roman"/>
          <w:szCs w:val="24"/>
        </w:rPr>
        <w:t>P</w:t>
      </w:r>
      <w:r w:rsidR="005F5913" w:rsidRPr="003D2A66">
        <w:rPr>
          <w:rFonts w:ascii="Times New Roman" w:hAnsi="Times New Roman"/>
          <w:szCs w:val="24"/>
        </w:rPr>
        <w:t xml:space="preserve">innale </w:t>
      </w:r>
      <w:r w:rsidR="00C622F2">
        <w:rPr>
          <w:rFonts w:ascii="Times New Roman" w:hAnsi="Times New Roman"/>
          <w:szCs w:val="24"/>
        </w:rPr>
        <w:t>selle</w:t>
      </w:r>
      <w:r w:rsidR="00D664D1" w:rsidRPr="003D2A66">
        <w:rPr>
          <w:rFonts w:ascii="Times New Roman" w:hAnsi="Times New Roman"/>
          <w:szCs w:val="24"/>
        </w:rPr>
        <w:t xml:space="preserve"> kasutamise sihipärasuse kontrollimiseks ning </w:t>
      </w:r>
      <w:proofErr w:type="spellStart"/>
      <w:r w:rsidR="005F5913" w:rsidRPr="003D2A66">
        <w:rPr>
          <w:rFonts w:ascii="Times New Roman" w:hAnsi="Times New Roman"/>
          <w:szCs w:val="24"/>
        </w:rPr>
        <w:t>MeMu</w:t>
      </w:r>
      <w:proofErr w:type="spellEnd"/>
      <w:r w:rsidR="00D664D1" w:rsidRPr="003D2A66">
        <w:rPr>
          <w:rFonts w:ascii="Times New Roman" w:hAnsi="Times New Roman"/>
          <w:szCs w:val="24"/>
        </w:rPr>
        <w:t xml:space="preserve"> kohustuste täitmiseks või vastavate kohustuste täitmise tagamiseks, muuhulgas </w:t>
      </w:r>
      <w:r w:rsidR="005F5913" w:rsidRPr="003D2A66">
        <w:rPr>
          <w:rFonts w:ascii="Times New Roman" w:hAnsi="Times New Roman"/>
          <w:szCs w:val="24"/>
        </w:rPr>
        <w:t>h</w:t>
      </w:r>
      <w:r w:rsidR="00D664D1" w:rsidRPr="003D2A66">
        <w:rPr>
          <w:rFonts w:ascii="Times New Roman" w:hAnsi="Times New Roman"/>
          <w:szCs w:val="24"/>
        </w:rPr>
        <w:t xml:space="preserve">oone, </w:t>
      </w:r>
      <w:r w:rsidR="005F5913" w:rsidRPr="003D2A66">
        <w:rPr>
          <w:rFonts w:ascii="Times New Roman" w:hAnsi="Times New Roman"/>
          <w:szCs w:val="24"/>
        </w:rPr>
        <w:t>r</w:t>
      </w:r>
      <w:r w:rsidR="00D664D1" w:rsidRPr="003D2A66">
        <w:rPr>
          <w:rFonts w:ascii="Times New Roman" w:hAnsi="Times New Roman"/>
          <w:szCs w:val="24"/>
        </w:rPr>
        <w:t xml:space="preserve">uumide või nende osade või nendes asuvate või nendega seotud tehnosüsteemide funktsioneerimise tagamiseks. </w:t>
      </w:r>
    </w:p>
    <w:p w14:paraId="32441D78" w14:textId="46016AE0" w:rsidR="005F5913" w:rsidRPr="003D2A66" w:rsidRDefault="00D664D1" w:rsidP="00D664D1">
      <w:pPr>
        <w:pStyle w:val="Lisa2tasandRLN"/>
        <w:numPr>
          <w:ilvl w:val="1"/>
          <w:numId w:val="12"/>
        </w:numPr>
        <w:spacing w:line="276" w:lineRule="auto"/>
        <w:rPr>
          <w:rFonts w:ascii="Times New Roman" w:hAnsi="Times New Roman"/>
          <w:szCs w:val="24"/>
        </w:rPr>
      </w:pPr>
      <w:r w:rsidRPr="003D2A66">
        <w:rPr>
          <w:rFonts w:ascii="Times New Roman" w:hAnsi="Times New Roman"/>
          <w:szCs w:val="24"/>
        </w:rPr>
        <w:t xml:space="preserve">Lepingu Eseme kasutamise sihipärasuse kontrollimise eesmärgil </w:t>
      </w:r>
      <w:r w:rsidR="00C622F2">
        <w:rPr>
          <w:rFonts w:ascii="Times New Roman" w:hAnsi="Times New Roman"/>
          <w:szCs w:val="24"/>
        </w:rPr>
        <w:t>P</w:t>
      </w:r>
      <w:r w:rsidR="005F5913" w:rsidRPr="003D2A66">
        <w:rPr>
          <w:rFonts w:ascii="Times New Roman" w:hAnsi="Times New Roman"/>
          <w:szCs w:val="24"/>
        </w:rPr>
        <w:t>innale</w:t>
      </w:r>
      <w:r w:rsidRPr="003D2A66">
        <w:rPr>
          <w:rFonts w:ascii="Times New Roman" w:hAnsi="Times New Roman"/>
          <w:szCs w:val="24"/>
        </w:rPr>
        <w:t xml:space="preserve"> sisenemise soovist peab </w:t>
      </w:r>
      <w:proofErr w:type="spellStart"/>
      <w:r w:rsidR="005F5913" w:rsidRPr="003D2A66">
        <w:rPr>
          <w:rFonts w:ascii="Times New Roman" w:hAnsi="Times New Roman"/>
          <w:szCs w:val="24"/>
        </w:rPr>
        <w:t>MeMu</w:t>
      </w:r>
      <w:proofErr w:type="spellEnd"/>
      <w:r w:rsidRPr="003D2A66">
        <w:rPr>
          <w:rFonts w:ascii="Times New Roman" w:hAnsi="Times New Roman"/>
          <w:szCs w:val="24"/>
        </w:rPr>
        <w:t xml:space="preserve"> teatama ette vähema</w:t>
      </w:r>
      <w:r w:rsidR="005F5913" w:rsidRPr="003D2A66">
        <w:rPr>
          <w:rFonts w:ascii="Times New Roman" w:hAnsi="Times New Roman"/>
          <w:szCs w:val="24"/>
        </w:rPr>
        <w:t>lt 3 kalendripäeva</w:t>
      </w:r>
      <w:r w:rsidRPr="003D2A66">
        <w:rPr>
          <w:rFonts w:ascii="Arial" w:hAnsi="Arial" w:cs="Arial"/>
          <w:sz w:val="21"/>
          <w:szCs w:val="21"/>
        </w:rPr>
        <w:t xml:space="preserve">. </w:t>
      </w:r>
    </w:p>
    <w:p w14:paraId="4BB62817" w14:textId="2890C146" w:rsidR="002D61FC" w:rsidRPr="003D2A66" w:rsidRDefault="00D664D1" w:rsidP="00B777DB">
      <w:pPr>
        <w:pStyle w:val="Lisa2tasandRLN"/>
        <w:numPr>
          <w:ilvl w:val="1"/>
          <w:numId w:val="12"/>
        </w:numPr>
        <w:spacing w:line="276" w:lineRule="auto"/>
        <w:rPr>
          <w:rFonts w:ascii="Times New Roman" w:hAnsi="Times New Roman"/>
          <w:szCs w:val="24"/>
        </w:rPr>
      </w:pPr>
      <w:r w:rsidRPr="003D2A66">
        <w:rPr>
          <w:rFonts w:ascii="Times New Roman" w:hAnsi="Times New Roman"/>
          <w:szCs w:val="24"/>
        </w:rPr>
        <w:t>Ruumidesse sisenemise soovist ei pea ette teatama, kui see on vajalik</w:t>
      </w:r>
      <w:r w:rsidR="005F5913" w:rsidRPr="003D2A66">
        <w:rPr>
          <w:rFonts w:ascii="Times New Roman" w:hAnsi="Times New Roman"/>
          <w:szCs w:val="24"/>
        </w:rPr>
        <w:t xml:space="preserve"> </w:t>
      </w:r>
      <w:r w:rsidRPr="003D2A66">
        <w:rPr>
          <w:rFonts w:ascii="Times New Roman" w:hAnsi="Times New Roman"/>
          <w:szCs w:val="24"/>
        </w:rPr>
        <w:t>avarii või muu kahju ärahoidmiseks või selle tagajärgede likvideerimiseks.</w:t>
      </w:r>
    </w:p>
    <w:p w14:paraId="3EA92915" w14:textId="77777777" w:rsidR="00D664D1" w:rsidRPr="003D2A66" w:rsidRDefault="00D664D1" w:rsidP="00D664D1">
      <w:pPr>
        <w:spacing w:line="276" w:lineRule="auto"/>
        <w:ind w:left="540"/>
        <w:jc w:val="both"/>
        <w:rPr>
          <w:b/>
          <w:sz w:val="24"/>
          <w:szCs w:val="24"/>
          <w:lang w:val="et-EE"/>
        </w:rPr>
      </w:pPr>
    </w:p>
    <w:p w14:paraId="61D4B528" w14:textId="195FE646" w:rsidR="00BF36FD" w:rsidRPr="003D2A66" w:rsidRDefault="000A4EB7" w:rsidP="00D664D1">
      <w:pPr>
        <w:numPr>
          <w:ilvl w:val="0"/>
          <w:numId w:val="12"/>
        </w:numPr>
        <w:spacing w:line="276" w:lineRule="auto"/>
        <w:jc w:val="both"/>
        <w:rPr>
          <w:b/>
          <w:sz w:val="24"/>
          <w:szCs w:val="24"/>
          <w:lang w:val="et-EE"/>
        </w:rPr>
      </w:pPr>
      <w:r w:rsidRPr="003D2A66">
        <w:rPr>
          <w:b/>
          <w:sz w:val="24"/>
          <w:szCs w:val="24"/>
          <w:lang w:val="et-EE"/>
        </w:rPr>
        <w:t>POOLTEVAHELISED TEATED</w:t>
      </w:r>
      <w:r w:rsidR="00C75F27" w:rsidRPr="003D2A66">
        <w:rPr>
          <w:b/>
          <w:sz w:val="24"/>
          <w:szCs w:val="24"/>
          <w:lang w:val="et-EE"/>
        </w:rPr>
        <w:t xml:space="preserve"> JA KONTAKTISIKUD</w:t>
      </w:r>
    </w:p>
    <w:p w14:paraId="3836AD74" w14:textId="630B44B6" w:rsidR="000A4EB7" w:rsidRPr="003D2A66" w:rsidRDefault="005A71FC" w:rsidP="00B91A6E">
      <w:pPr>
        <w:pStyle w:val="Heading2"/>
        <w:numPr>
          <w:ilvl w:val="1"/>
          <w:numId w:val="12"/>
        </w:numPr>
        <w:spacing w:line="276" w:lineRule="auto"/>
        <w:rPr>
          <w:szCs w:val="24"/>
        </w:rPr>
      </w:pPr>
      <w:r w:rsidRPr="003D2A66">
        <w:rPr>
          <w:szCs w:val="24"/>
        </w:rPr>
        <w:t xml:space="preserve">Pooltevahelised Lepinguga seonduvad teated peavad olema </w:t>
      </w:r>
      <w:r w:rsidR="0027702B" w:rsidRPr="003D2A66">
        <w:rPr>
          <w:szCs w:val="24"/>
        </w:rPr>
        <w:t>Lepingus ettenähtu</w:t>
      </w:r>
      <w:r w:rsidR="00BB66CF" w:rsidRPr="003D2A66">
        <w:rPr>
          <w:szCs w:val="24"/>
        </w:rPr>
        <w:t>d</w:t>
      </w:r>
      <w:r w:rsidR="0027702B" w:rsidRPr="003D2A66">
        <w:rPr>
          <w:szCs w:val="24"/>
        </w:rPr>
        <w:t xml:space="preserve"> vormis või vastava regulatsiooni puudumisel </w:t>
      </w:r>
      <w:r w:rsidRPr="003D2A66">
        <w:rPr>
          <w:szCs w:val="24"/>
        </w:rPr>
        <w:t>Lepinguga samas vormis, välja arvatud juhtudel, kui need on informatiivse iseloomuga, millel ei ole õiguslikke tagajärgi</w:t>
      </w:r>
      <w:r w:rsidR="000A4EB7" w:rsidRPr="003D2A66">
        <w:rPr>
          <w:szCs w:val="24"/>
        </w:rPr>
        <w:t>.</w:t>
      </w:r>
    </w:p>
    <w:p w14:paraId="6F480F43" w14:textId="589B9608" w:rsidR="00E846EE" w:rsidRDefault="00C75F27" w:rsidP="00B91A6E">
      <w:pPr>
        <w:pStyle w:val="Heading2"/>
        <w:numPr>
          <w:ilvl w:val="1"/>
          <w:numId w:val="12"/>
        </w:numPr>
        <w:spacing w:line="276" w:lineRule="auto"/>
        <w:rPr>
          <w:szCs w:val="24"/>
        </w:rPr>
      </w:pPr>
      <w:proofErr w:type="spellStart"/>
      <w:r w:rsidRPr="00E846EE">
        <w:rPr>
          <w:szCs w:val="24"/>
        </w:rPr>
        <w:t>M</w:t>
      </w:r>
      <w:r w:rsidR="00E9061F" w:rsidRPr="00E846EE">
        <w:rPr>
          <w:szCs w:val="24"/>
        </w:rPr>
        <w:t>eMu</w:t>
      </w:r>
      <w:proofErr w:type="spellEnd"/>
      <w:r w:rsidRPr="00E846EE">
        <w:rPr>
          <w:szCs w:val="24"/>
        </w:rPr>
        <w:t xml:space="preserve"> kontaktisiku</w:t>
      </w:r>
      <w:r w:rsidR="00352DF5" w:rsidRPr="00E846EE">
        <w:rPr>
          <w:szCs w:val="24"/>
        </w:rPr>
        <w:t>te</w:t>
      </w:r>
      <w:r w:rsidRPr="00E846EE">
        <w:rPr>
          <w:szCs w:val="24"/>
        </w:rPr>
        <w:t xml:space="preserve">ks on </w:t>
      </w:r>
      <w:r w:rsidR="00930A8B">
        <w:rPr>
          <w:szCs w:val="24"/>
        </w:rPr>
        <w:t xml:space="preserve">halduse alal </w:t>
      </w:r>
      <w:r w:rsidR="00AA33EE" w:rsidRPr="00E846EE">
        <w:rPr>
          <w:szCs w:val="24"/>
        </w:rPr>
        <w:t xml:space="preserve">Taivo </w:t>
      </w:r>
      <w:proofErr w:type="spellStart"/>
      <w:r w:rsidR="00AA33EE" w:rsidRPr="00E846EE">
        <w:rPr>
          <w:szCs w:val="24"/>
        </w:rPr>
        <w:t>Esula</w:t>
      </w:r>
      <w:proofErr w:type="spellEnd"/>
      <w:r w:rsidR="00E846EE" w:rsidRPr="00E846EE">
        <w:rPr>
          <w:szCs w:val="24"/>
        </w:rPr>
        <w:t xml:space="preserve">, tel </w:t>
      </w:r>
      <w:r w:rsidR="00FE11AD">
        <w:rPr>
          <w:szCs w:val="24"/>
        </w:rPr>
        <w:t>5309</w:t>
      </w:r>
      <w:r w:rsidR="00734017">
        <w:rPr>
          <w:szCs w:val="24"/>
        </w:rPr>
        <w:t xml:space="preserve">2100, e-post: </w:t>
      </w:r>
      <w:hyperlink r:id="rId11" w:history="1">
        <w:r w:rsidR="00734017" w:rsidRPr="00E7616C">
          <w:rPr>
            <w:rStyle w:val="Hyperlink"/>
            <w:szCs w:val="24"/>
          </w:rPr>
          <w:t>taivo.esula@memu.ee</w:t>
        </w:r>
      </w:hyperlink>
      <w:r w:rsidR="00734017">
        <w:rPr>
          <w:szCs w:val="24"/>
        </w:rPr>
        <w:t xml:space="preserve">; </w:t>
      </w:r>
    </w:p>
    <w:p w14:paraId="0285F62A" w14:textId="7DB5266B" w:rsidR="000A4EB7" w:rsidRPr="00E846EE" w:rsidRDefault="00C75F27" w:rsidP="00B91A6E">
      <w:pPr>
        <w:pStyle w:val="Heading2"/>
        <w:numPr>
          <w:ilvl w:val="1"/>
          <w:numId w:val="12"/>
        </w:numPr>
        <w:spacing w:line="276" w:lineRule="auto"/>
        <w:rPr>
          <w:szCs w:val="24"/>
        </w:rPr>
      </w:pPr>
      <w:r w:rsidRPr="00E846EE">
        <w:rPr>
          <w:szCs w:val="24"/>
        </w:rPr>
        <w:t>Üürniku kontaktisiku</w:t>
      </w:r>
      <w:r w:rsidR="00F4660D" w:rsidRPr="00E846EE">
        <w:rPr>
          <w:szCs w:val="24"/>
        </w:rPr>
        <w:t>te</w:t>
      </w:r>
      <w:r w:rsidRPr="00E846EE">
        <w:rPr>
          <w:szCs w:val="24"/>
        </w:rPr>
        <w:t>ks on</w:t>
      </w:r>
      <w:r w:rsidR="00BF5FF7">
        <w:rPr>
          <w:szCs w:val="24"/>
        </w:rPr>
        <w:t xml:space="preserve"> </w:t>
      </w:r>
      <w:r w:rsidR="00A140C0">
        <w:rPr>
          <w:szCs w:val="24"/>
        </w:rPr>
        <w:t>.........</w:t>
      </w:r>
    </w:p>
    <w:p w14:paraId="684168CB" w14:textId="283B0D7C" w:rsidR="008F44B2" w:rsidRPr="003D2A66" w:rsidRDefault="008F44B2" w:rsidP="00B91A6E">
      <w:pPr>
        <w:pStyle w:val="ListParagraph"/>
        <w:spacing w:after="0"/>
        <w:ind w:left="540"/>
        <w:jc w:val="both"/>
        <w:rPr>
          <w:rFonts w:ascii="Times New Roman" w:hAnsi="Times New Roman" w:cs="Times New Roman"/>
          <w:sz w:val="24"/>
          <w:szCs w:val="24"/>
          <w:highlight w:val="yellow"/>
        </w:rPr>
      </w:pPr>
    </w:p>
    <w:p w14:paraId="7C812782" w14:textId="01D5A1CA" w:rsidR="00276CFE" w:rsidRPr="003D2A66" w:rsidRDefault="00276CFE" w:rsidP="00B91A6E">
      <w:pPr>
        <w:pStyle w:val="ListParagraph"/>
        <w:spacing w:after="0"/>
        <w:ind w:left="540"/>
        <w:jc w:val="both"/>
        <w:rPr>
          <w:rFonts w:ascii="Times New Roman" w:hAnsi="Times New Roman" w:cs="Times New Roman"/>
          <w:sz w:val="24"/>
          <w:szCs w:val="24"/>
          <w:highlight w:val="yellow"/>
        </w:rPr>
      </w:pPr>
    </w:p>
    <w:p w14:paraId="7BAC63B9" w14:textId="77777777" w:rsidR="00276CFE" w:rsidRPr="003D2A66" w:rsidRDefault="00276CFE" w:rsidP="00B91A6E">
      <w:pPr>
        <w:pStyle w:val="ListParagraph"/>
        <w:spacing w:after="0"/>
        <w:ind w:left="540"/>
        <w:jc w:val="both"/>
        <w:rPr>
          <w:rFonts w:ascii="Times New Roman" w:hAnsi="Times New Roman" w:cs="Times New Roman"/>
          <w:sz w:val="24"/>
          <w:szCs w:val="24"/>
          <w:highlight w:val="yellow"/>
        </w:rPr>
      </w:pPr>
    </w:p>
    <w:p w14:paraId="2929D7E2" w14:textId="19F7F190" w:rsidR="005A71FC" w:rsidRPr="003D2A66" w:rsidRDefault="005A71FC" w:rsidP="007320F5">
      <w:pPr>
        <w:numPr>
          <w:ilvl w:val="0"/>
          <w:numId w:val="12"/>
        </w:numPr>
        <w:spacing w:line="276" w:lineRule="auto"/>
        <w:jc w:val="both"/>
        <w:rPr>
          <w:b/>
          <w:sz w:val="24"/>
          <w:szCs w:val="24"/>
          <w:lang w:val="et-EE"/>
        </w:rPr>
      </w:pPr>
      <w:r w:rsidRPr="003D2A66">
        <w:rPr>
          <w:b/>
          <w:sz w:val="24"/>
          <w:szCs w:val="24"/>
          <w:lang w:val="et-EE"/>
        </w:rPr>
        <w:t>LEPINGU KEHTIVUS JA LÕPPEMINE</w:t>
      </w:r>
    </w:p>
    <w:p w14:paraId="454BD437" w14:textId="466445B3" w:rsidR="005A71FC" w:rsidRPr="003D2A66" w:rsidRDefault="005A71FC" w:rsidP="00B91A6E">
      <w:pPr>
        <w:numPr>
          <w:ilvl w:val="1"/>
          <w:numId w:val="12"/>
        </w:numPr>
        <w:spacing w:line="276" w:lineRule="auto"/>
        <w:jc w:val="both"/>
        <w:rPr>
          <w:b/>
          <w:sz w:val="24"/>
          <w:szCs w:val="24"/>
          <w:lang w:val="et-EE"/>
        </w:rPr>
      </w:pPr>
      <w:r w:rsidRPr="003D2A66">
        <w:rPr>
          <w:sz w:val="24"/>
          <w:szCs w:val="24"/>
          <w:lang w:val="et-EE"/>
        </w:rPr>
        <w:t xml:space="preserve">Leping jõustub </w:t>
      </w:r>
      <w:r w:rsidR="00035D3D" w:rsidRPr="003D2A66">
        <w:rPr>
          <w:snapToGrid w:val="0"/>
          <w:sz w:val="24"/>
          <w:szCs w:val="24"/>
          <w:lang w:val="et-EE" w:eastAsia="en-US"/>
        </w:rPr>
        <w:t>allkirjastamisel</w:t>
      </w:r>
      <w:r w:rsidR="00035D3D" w:rsidRPr="003D2A66">
        <w:rPr>
          <w:sz w:val="24"/>
          <w:szCs w:val="24"/>
          <w:lang w:val="et-EE"/>
        </w:rPr>
        <w:t xml:space="preserve"> </w:t>
      </w:r>
      <w:r w:rsidRPr="003D2A66">
        <w:rPr>
          <w:sz w:val="24"/>
          <w:szCs w:val="24"/>
          <w:lang w:val="et-EE"/>
        </w:rPr>
        <w:t xml:space="preserve">ja kehtib </w:t>
      </w:r>
      <w:r w:rsidR="006427CC">
        <w:rPr>
          <w:sz w:val="24"/>
          <w:szCs w:val="24"/>
          <w:lang w:val="et-EE"/>
        </w:rPr>
        <w:t>3</w:t>
      </w:r>
      <w:r w:rsidR="00D4176A" w:rsidRPr="003D2A66">
        <w:rPr>
          <w:sz w:val="24"/>
          <w:szCs w:val="24"/>
          <w:lang w:val="et-EE"/>
        </w:rPr>
        <w:t xml:space="preserve"> </w:t>
      </w:r>
      <w:r w:rsidRPr="003D2A66">
        <w:rPr>
          <w:sz w:val="24"/>
          <w:szCs w:val="24"/>
          <w:lang w:val="et-EE"/>
        </w:rPr>
        <w:t>aastat.</w:t>
      </w:r>
      <w:r w:rsidR="00BB0C65" w:rsidRPr="003D2A66">
        <w:rPr>
          <w:sz w:val="24"/>
          <w:szCs w:val="24"/>
          <w:lang w:val="et-EE"/>
        </w:rPr>
        <w:t xml:space="preserve"> Lepingu tähtaega ei pikendata</w:t>
      </w:r>
      <w:r w:rsidR="00411849" w:rsidRPr="003D2A66">
        <w:rPr>
          <w:sz w:val="24"/>
          <w:szCs w:val="24"/>
          <w:lang w:val="et-EE"/>
        </w:rPr>
        <w:t xml:space="preserve"> automaatselt</w:t>
      </w:r>
      <w:r w:rsidR="00BB0C65" w:rsidRPr="003D2A66">
        <w:rPr>
          <w:sz w:val="24"/>
          <w:szCs w:val="24"/>
          <w:lang w:val="et-EE"/>
        </w:rPr>
        <w:t>.</w:t>
      </w:r>
    </w:p>
    <w:p w14:paraId="33CF49C1" w14:textId="34A47CDF" w:rsidR="001C51B5" w:rsidRPr="00156460" w:rsidRDefault="005A71FC" w:rsidP="00156460">
      <w:pPr>
        <w:numPr>
          <w:ilvl w:val="1"/>
          <w:numId w:val="12"/>
        </w:numPr>
        <w:spacing w:line="276" w:lineRule="auto"/>
        <w:jc w:val="both"/>
        <w:rPr>
          <w:b/>
          <w:sz w:val="24"/>
          <w:szCs w:val="24"/>
          <w:lang w:val="et-EE"/>
        </w:rPr>
      </w:pPr>
      <w:r w:rsidRPr="003D2A66">
        <w:rPr>
          <w:sz w:val="24"/>
          <w:szCs w:val="24"/>
          <w:lang w:val="et-EE"/>
        </w:rPr>
        <w:t>Pool võib Lepingu korraliselt üles öelda</w:t>
      </w:r>
      <w:r w:rsidR="00555929" w:rsidRPr="003D2A66">
        <w:rPr>
          <w:sz w:val="24"/>
          <w:szCs w:val="24"/>
          <w:lang w:val="et-EE"/>
        </w:rPr>
        <w:t>,</w:t>
      </w:r>
      <w:r w:rsidRPr="003D2A66">
        <w:rPr>
          <w:sz w:val="24"/>
          <w:szCs w:val="24"/>
          <w:lang w:val="et-EE"/>
        </w:rPr>
        <w:t xml:space="preserve"> teatades sellest teisele Poolele kirjalikult ette vähemalt </w:t>
      </w:r>
      <w:r w:rsidR="00BD76BE" w:rsidRPr="003D2A66">
        <w:rPr>
          <w:sz w:val="24"/>
          <w:szCs w:val="24"/>
          <w:lang w:val="et-EE"/>
        </w:rPr>
        <w:t>3</w:t>
      </w:r>
      <w:r w:rsidRPr="003D2A66">
        <w:rPr>
          <w:sz w:val="24"/>
          <w:szCs w:val="24"/>
          <w:lang w:val="et-EE"/>
        </w:rPr>
        <w:t xml:space="preserve"> kuud.</w:t>
      </w:r>
    </w:p>
    <w:p w14:paraId="2295213D" w14:textId="77777777" w:rsidR="005A71FC" w:rsidRPr="003D2A66" w:rsidRDefault="005A71FC" w:rsidP="00B91A6E">
      <w:pPr>
        <w:numPr>
          <w:ilvl w:val="1"/>
          <w:numId w:val="12"/>
        </w:numPr>
        <w:spacing w:line="276" w:lineRule="auto"/>
        <w:jc w:val="both"/>
        <w:rPr>
          <w:b/>
          <w:sz w:val="24"/>
          <w:szCs w:val="24"/>
          <w:lang w:val="et-EE"/>
        </w:rPr>
      </w:pPr>
      <w:r w:rsidRPr="003D2A66">
        <w:rPr>
          <w:sz w:val="24"/>
          <w:szCs w:val="24"/>
          <w:lang w:val="et-EE"/>
        </w:rPr>
        <w:t>Leping loetakse koheselt lõppenuks, kui:</w:t>
      </w:r>
    </w:p>
    <w:p w14:paraId="4E28F5C1" w14:textId="3ADF11BD" w:rsidR="005A71FC" w:rsidRPr="003D2A66" w:rsidRDefault="00837218" w:rsidP="00B91A6E">
      <w:pPr>
        <w:pStyle w:val="ListParagraph"/>
        <w:numPr>
          <w:ilvl w:val="2"/>
          <w:numId w:val="12"/>
        </w:numPr>
        <w:spacing w:after="0"/>
        <w:jc w:val="both"/>
        <w:rPr>
          <w:rFonts w:ascii="Times New Roman" w:hAnsi="Times New Roman" w:cs="Times New Roman"/>
          <w:sz w:val="24"/>
          <w:szCs w:val="24"/>
        </w:rPr>
      </w:pPr>
      <w:proofErr w:type="spellStart"/>
      <w:r w:rsidRPr="003D2A66">
        <w:rPr>
          <w:rFonts w:ascii="Times New Roman" w:hAnsi="Times New Roman" w:cs="Times New Roman"/>
          <w:sz w:val="24"/>
          <w:szCs w:val="24"/>
        </w:rPr>
        <w:t>M</w:t>
      </w:r>
      <w:r w:rsidR="008D6F27" w:rsidRPr="003D2A66">
        <w:rPr>
          <w:rFonts w:ascii="Times New Roman" w:hAnsi="Times New Roman" w:cs="Times New Roman"/>
          <w:sz w:val="24"/>
          <w:szCs w:val="24"/>
        </w:rPr>
        <w:t>eMu</w:t>
      </w:r>
      <w:proofErr w:type="spellEnd"/>
      <w:r w:rsidRPr="003D2A66">
        <w:rPr>
          <w:rFonts w:ascii="Times New Roman" w:hAnsi="Times New Roman" w:cs="Times New Roman"/>
          <w:sz w:val="24"/>
          <w:szCs w:val="24"/>
        </w:rPr>
        <w:t xml:space="preserve"> </w:t>
      </w:r>
      <w:r w:rsidR="00C56039" w:rsidRPr="003D2A66">
        <w:rPr>
          <w:rFonts w:ascii="Times New Roman" w:hAnsi="Times New Roman" w:cs="Times New Roman"/>
          <w:sz w:val="24"/>
          <w:szCs w:val="24"/>
        </w:rPr>
        <w:t>tegevus</w:t>
      </w:r>
      <w:r w:rsidR="005A71FC" w:rsidRPr="003D2A66">
        <w:rPr>
          <w:rFonts w:ascii="Times New Roman" w:hAnsi="Times New Roman" w:cs="Times New Roman"/>
          <w:sz w:val="24"/>
          <w:szCs w:val="24"/>
        </w:rPr>
        <w:t xml:space="preserve"> lõpeb;</w:t>
      </w:r>
    </w:p>
    <w:p w14:paraId="1468C9BA" w14:textId="47D9B97C" w:rsidR="005A71FC" w:rsidRPr="003D2A66" w:rsidRDefault="005A71FC" w:rsidP="00B91A6E">
      <w:pPr>
        <w:numPr>
          <w:ilvl w:val="2"/>
          <w:numId w:val="12"/>
        </w:numPr>
        <w:spacing w:line="276" w:lineRule="auto"/>
        <w:jc w:val="both"/>
        <w:rPr>
          <w:sz w:val="24"/>
          <w:szCs w:val="24"/>
          <w:lang w:val="et-EE"/>
        </w:rPr>
      </w:pPr>
      <w:r w:rsidRPr="003D2A66">
        <w:rPr>
          <w:sz w:val="24"/>
          <w:szCs w:val="24"/>
          <w:lang w:val="et-EE"/>
        </w:rPr>
        <w:t xml:space="preserve">kuulutatakse välja </w:t>
      </w:r>
      <w:r w:rsidR="004A59FA">
        <w:rPr>
          <w:sz w:val="24"/>
          <w:szCs w:val="24"/>
          <w:lang w:val="et-EE"/>
        </w:rPr>
        <w:t>Toitlustaja</w:t>
      </w:r>
      <w:r w:rsidRPr="003D2A66">
        <w:rPr>
          <w:sz w:val="24"/>
          <w:szCs w:val="24"/>
          <w:lang w:val="et-EE"/>
        </w:rPr>
        <w:t xml:space="preserve"> pankrot</w:t>
      </w:r>
      <w:r w:rsidR="0050637B" w:rsidRPr="003D2A66">
        <w:rPr>
          <w:sz w:val="24"/>
          <w:szCs w:val="24"/>
          <w:lang w:val="et-EE"/>
        </w:rPr>
        <w:t>;</w:t>
      </w:r>
    </w:p>
    <w:p w14:paraId="130FAB88" w14:textId="0ED0D006" w:rsidR="00825223" w:rsidRPr="003D2A66" w:rsidRDefault="004A59FA" w:rsidP="00B91A6E">
      <w:pPr>
        <w:numPr>
          <w:ilvl w:val="2"/>
          <w:numId w:val="12"/>
        </w:numPr>
        <w:spacing w:line="276" w:lineRule="auto"/>
        <w:jc w:val="both"/>
        <w:rPr>
          <w:sz w:val="24"/>
          <w:szCs w:val="24"/>
          <w:lang w:val="et-EE"/>
        </w:rPr>
      </w:pPr>
      <w:r>
        <w:rPr>
          <w:sz w:val="24"/>
          <w:szCs w:val="24"/>
          <w:lang w:val="et-EE"/>
        </w:rPr>
        <w:t>P</w:t>
      </w:r>
      <w:r w:rsidR="00837218" w:rsidRPr="003D2A66">
        <w:rPr>
          <w:sz w:val="24"/>
          <w:szCs w:val="24"/>
          <w:lang w:val="et-EE"/>
        </w:rPr>
        <w:t xml:space="preserve">inna </w:t>
      </w:r>
      <w:r w:rsidR="00825223" w:rsidRPr="003D2A66">
        <w:rPr>
          <w:sz w:val="24"/>
          <w:szCs w:val="24"/>
          <w:lang w:val="et-EE"/>
        </w:rPr>
        <w:t>hävimisel või kasutamiskõlbmatuks muutumisel</w:t>
      </w:r>
      <w:r w:rsidR="00555929" w:rsidRPr="003D2A66">
        <w:rPr>
          <w:sz w:val="24"/>
          <w:szCs w:val="24"/>
          <w:lang w:val="et-EE"/>
        </w:rPr>
        <w:t>.</w:t>
      </w:r>
    </w:p>
    <w:p w14:paraId="5B343468" w14:textId="0BA26046" w:rsidR="00562349" w:rsidRPr="003D2A66" w:rsidRDefault="00F75157" w:rsidP="00B91A6E">
      <w:pPr>
        <w:numPr>
          <w:ilvl w:val="1"/>
          <w:numId w:val="12"/>
        </w:numPr>
        <w:spacing w:line="276" w:lineRule="auto"/>
        <w:jc w:val="both"/>
        <w:rPr>
          <w:b/>
          <w:sz w:val="24"/>
          <w:szCs w:val="24"/>
          <w:lang w:val="et-EE"/>
        </w:rPr>
      </w:pPr>
      <w:proofErr w:type="spellStart"/>
      <w:r w:rsidRPr="003D2A66">
        <w:rPr>
          <w:sz w:val="24"/>
          <w:szCs w:val="24"/>
          <w:lang w:val="et-EE"/>
        </w:rPr>
        <w:t>M</w:t>
      </w:r>
      <w:r w:rsidR="008D6F27" w:rsidRPr="003D2A66">
        <w:rPr>
          <w:sz w:val="24"/>
          <w:szCs w:val="24"/>
          <w:lang w:val="et-EE"/>
        </w:rPr>
        <w:t>eMu</w:t>
      </w:r>
      <w:proofErr w:type="spellEnd"/>
      <w:r w:rsidR="00825223" w:rsidRPr="003D2A66">
        <w:rPr>
          <w:sz w:val="24"/>
          <w:szCs w:val="24"/>
          <w:lang w:val="et-EE"/>
        </w:rPr>
        <w:t xml:space="preserve"> loeb mõjuvaks põhjuseks, mis annab aluse Lepingu erakorraliseks ülesütlemiseks eelkõige:</w:t>
      </w:r>
    </w:p>
    <w:p w14:paraId="576EE81A" w14:textId="7180AA4F" w:rsidR="00276CFE" w:rsidRPr="003D2A66" w:rsidRDefault="004A59FA" w:rsidP="00276CFE">
      <w:pPr>
        <w:numPr>
          <w:ilvl w:val="2"/>
          <w:numId w:val="12"/>
        </w:numPr>
        <w:spacing w:line="276" w:lineRule="auto"/>
        <w:jc w:val="both"/>
        <w:rPr>
          <w:sz w:val="24"/>
          <w:szCs w:val="24"/>
          <w:lang w:val="et-EE"/>
        </w:rPr>
      </w:pPr>
      <w:r>
        <w:rPr>
          <w:sz w:val="24"/>
          <w:szCs w:val="24"/>
          <w:lang w:val="et-EE"/>
        </w:rPr>
        <w:t>P</w:t>
      </w:r>
      <w:r w:rsidR="00837218" w:rsidRPr="003D2A66">
        <w:rPr>
          <w:sz w:val="24"/>
          <w:szCs w:val="24"/>
          <w:lang w:val="et-EE"/>
        </w:rPr>
        <w:t xml:space="preserve">inna </w:t>
      </w:r>
      <w:r w:rsidR="00825223" w:rsidRPr="003D2A66">
        <w:rPr>
          <w:sz w:val="24"/>
          <w:szCs w:val="24"/>
          <w:lang w:val="et-EE"/>
        </w:rPr>
        <w:t>mittesihipärast kasutamist</w:t>
      </w:r>
      <w:r w:rsidR="00F455C9" w:rsidRPr="003D2A66">
        <w:rPr>
          <w:sz w:val="24"/>
          <w:szCs w:val="24"/>
          <w:lang w:val="et-EE"/>
        </w:rPr>
        <w:t>;</w:t>
      </w:r>
    </w:p>
    <w:p w14:paraId="56409BA6" w14:textId="6710DCE7" w:rsidR="00276CFE" w:rsidRPr="003D2A66" w:rsidRDefault="004A59FA" w:rsidP="00276CFE">
      <w:pPr>
        <w:numPr>
          <w:ilvl w:val="2"/>
          <w:numId w:val="12"/>
        </w:numPr>
        <w:spacing w:line="276" w:lineRule="auto"/>
        <w:jc w:val="both"/>
        <w:rPr>
          <w:sz w:val="24"/>
          <w:szCs w:val="24"/>
          <w:lang w:val="et-EE"/>
        </w:rPr>
      </w:pPr>
      <w:r>
        <w:rPr>
          <w:sz w:val="24"/>
          <w:szCs w:val="24"/>
          <w:lang w:val="et-EE"/>
        </w:rPr>
        <w:t>Toitlustaja</w:t>
      </w:r>
      <w:r w:rsidR="00276CFE" w:rsidRPr="003D2A66">
        <w:rPr>
          <w:sz w:val="24"/>
          <w:szCs w:val="24"/>
          <w:lang w:val="et-EE"/>
        </w:rPr>
        <w:t xml:space="preserve"> ei ole tasunud </w:t>
      </w:r>
      <w:r>
        <w:rPr>
          <w:sz w:val="24"/>
          <w:szCs w:val="24"/>
          <w:lang w:val="et-EE"/>
        </w:rPr>
        <w:t>Lepingu tasu</w:t>
      </w:r>
      <w:r w:rsidR="00276CFE" w:rsidRPr="003D2A66">
        <w:rPr>
          <w:sz w:val="24"/>
          <w:szCs w:val="24"/>
          <w:lang w:val="et-EE"/>
        </w:rPr>
        <w:t>, Kõrvalkulusid või muud Lepingu alusel tasumisele kuuluvat summat 30 päeva jooksul pärast maksetähtaega</w:t>
      </w:r>
      <w:r w:rsidR="00F455C9" w:rsidRPr="003D2A66">
        <w:rPr>
          <w:sz w:val="24"/>
          <w:szCs w:val="24"/>
          <w:lang w:val="et-EE"/>
        </w:rPr>
        <w:t>;</w:t>
      </w:r>
    </w:p>
    <w:p w14:paraId="5917006F" w14:textId="40B10D00" w:rsidR="00825223" w:rsidRPr="003D2A66" w:rsidRDefault="004A59FA" w:rsidP="00B91A6E">
      <w:pPr>
        <w:numPr>
          <w:ilvl w:val="2"/>
          <w:numId w:val="12"/>
        </w:numPr>
        <w:spacing w:line="276" w:lineRule="auto"/>
        <w:jc w:val="both"/>
        <w:rPr>
          <w:sz w:val="24"/>
          <w:szCs w:val="24"/>
          <w:lang w:val="et-EE"/>
        </w:rPr>
      </w:pPr>
      <w:r>
        <w:rPr>
          <w:sz w:val="24"/>
          <w:szCs w:val="24"/>
          <w:lang w:val="et-EE"/>
        </w:rPr>
        <w:t>Toitlustaja</w:t>
      </w:r>
      <w:r w:rsidR="00276CFE" w:rsidRPr="003D2A66">
        <w:rPr>
          <w:sz w:val="24"/>
          <w:szCs w:val="24"/>
          <w:lang w:val="et-EE"/>
        </w:rPr>
        <w:t xml:space="preserve"> poolt osutatava </w:t>
      </w:r>
      <w:r w:rsidR="00F75157" w:rsidRPr="003D2A66">
        <w:rPr>
          <w:sz w:val="24"/>
          <w:szCs w:val="24"/>
          <w:lang w:val="et-EE"/>
        </w:rPr>
        <w:t>teenus</w:t>
      </w:r>
      <w:r w:rsidR="00276CFE" w:rsidRPr="003D2A66">
        <w:rPr>
          <w:sz w:val="24"/>
          <w:szCs w:val="24"/>
          <w:lang w:val="et-EE"/>
        </w:rPr>
        <w:t>(t)</w:t>
      </w:r>
      <w:r w:rsidR="00F75157" w:rsidRPr="003D2A66">
        <w:rPr>
          <w:sz w:val="24"/>
          <w:szCs w:val="24"/>
          <w:lang w:val="et-EE"/>
        </w:rPr>
        <w:t xml:space="preserve">e </w:t>
      </w:r>
      <w:r w:rsidR="00825223" w:rsidRPr="003D2A66">
        <w:rPr>
          <w:sz w:val="24"/>
          <w:szCs w:val="24"/>
          <w:lang w:val="et-EE"/>
        </w:rPr>
        <w:t>ebarahuldav</w:t>
      </w:r>
      <w:r w:rsidR="00604867" w:rsidRPr="003D2A66">
        <w:rPr>
          <w:sz w:val="24"/>
          <w:szCs w:val="24"/>
          <w:lang w:val="et-EE"/>
        </w:rPr>
        <w:t>at</w:t>
      </w:r>
      <w:r w:rsidR="00825223" w:rsidRPr="003D2A66">
        <w:rPr>
          <w:sz w:val="24"/>
          <w:szCs w:val="24"/>
          <w:lang w:val="et-EE"/>
        </w:rPr>
        <w:t xml:space="preserve"> </w:t>
      </w:r>
      <w:r w:rsidR="00F75157" w:rsidRPr="003D2A66">
        <w:rPr>
          <w:sz w:val="24"/>
          <w:szCs w:val="24"/>
          <w:lang w:val="et-EE"/>
        </w:rPr>
        <w:t xml:space="preserve">kvaliteeti, millele on eelnenud </w:t>
      </w:r>
      <w:r w:rsidR="00825223" w:rsidRPr="003D2A66">
        <w:rPr>
          <w:sz w:val="24"/>
          <w:szCs w:val="24"/>
          <w:lang w:val="et-EE"/>
        </w:rPr>
        <w:t xml:space="preserve">vähemalt 3 kirjalikku </w:t>
      </w:r>
      <w:r w:rsidR="0075385E" w:rsidRPr="003D2A66">
        <w:rPr>
          <w:sz w:val="24"/>
          <w:szCs w:val="24"/>
          <w:lang w:val="et-EE"/>
        </w:rPr>
        <w:t xml:space="preserve">vastavasisulist </w:t>
      </w:r>
      <w:r w:rsidR="00825223" w:rsidRPr="003D2A66">
        <w:rPr>
          <w:sz w:val="24"/>
          <w:szCs w:val="24"/>
          <w:lang w:val="et-EE"/>
        </w:rPr>
        <w:t>pretensiooni</w:t>
      </w:r>
      <w:r w:rsidR="0075385E" w:rsidRPr="003D2A66">
        <w:rPr>
          <w:sz w:val="24"/>
          <w:szCs w:val="24"/>
          <w:lang w:val="et-EE"/>
        </w:rPr>
        <w:t xml:space="preserve"> </w:t>
      </w:r>
      <w:proofErr w:type="spellStart"/>
      <w:r w:rsidR="0075385E" w:rsidRPr="003D2A66">
        <w:rPr>
          <w:sz w:val="24"/>
          <w:szCs w:val="24"/>
          <w:lang w:val="et-EE"/>
        </w:rPr>
        <w:t>M</w:t>
      </w:r>
      <w:r w:rsidR="00B16F05" w:rsidRPr="003D2A66">
        <w:rPr>
          <w:sz w:val="24"/>
          <w:szCs w:val="24"/>
          <w:lang w:val="et-EE"/>
        </w:rPr>
        <w:t>eMu</w:t>
      </w:r>
      <w:proofErr w:type="spellEnd"/>
      <w:r w:rsidR="0075385E" w:rsidRPr="003D2A66">
        <w:rPr>
          <w:sz w:val="24"/>
          <w:szCs w:val="24"/>
          <w:lang w:val="et-EE"/>
        </w:rPr>
        <w:t xml:space="preserve"> poolt</w:t>
      </w:r>
      <w:r w:rsidR="00F455C9" w:rsidRPr="003D2A66">
        <w:rPr>
          <w:sz w:val="24"/>
          <w:szCs w:val="24"/>
          <w:lang w:val="et-EE"/>
        </w:rPr>
        <w:t>.</w:t>
      </w:r>
    </w:p>
    <w:p w14:paraId="68E1574A" w14:textId="734B5A9D" w:rsidR="00276CFE" w:rsidRPr="003D2A66" w:rsidRDefault="004A59FA" w:rsidP="00B91A6E">
      <w:pPr>
        <w:numPr>
          <w:ilvl w:val="2"/>
          <w:numId w:val="12"/>
        </w:numPr>
        <w:spacing w:line="276" w:lineRule="auto"/>
        <w:jc w:val="both"/>
        <w:rPr>
          <w:sz w:val="24"/>
          <w:szCs w:val="24"/>
          <w:lang w:val="et-EE"/>
        </w:rPr>
      </w:pPr>
      <w:bookmarkStart w:id="2" w:name="_Ref201049056"/>
      <w:r>
        <w:rPr>
          <w:sz w:val="24"/>
          <w:szCs w:val="24"/>
          <w:lang w:val="et-EE"/>
        </w:rPr>
        <w:t>Toitlustaja</w:t>
      </w:r>
      <w:r w:rsidR="00276CFE" w:rsidRPr="003D2A66">
        <w:rPr>
          <w:sz w:val="24"/>
          <w:szCs w:val="24"/>
          <w:lang w:val="et-EE"/>
        </w:rPr>
        <w:t xml:space="preserve"> teeb Lepingu Esemel ümberehitusi, muudatusi või parendusi ilma </w:t>
      </w:r>
      <w:proofErr w:type="spellStart"/>
      <w:r w:rsidR="00276CFE" w:rsidRPr="003D2A66">
        <w:rPr>
          <w:sz w:val="24"/>
          <w:szCs w:val="24"/>
          <w:lang w:val="et-EE"/>
        </w:rPr>
        <w:t>MeMu</w:t>
      </w:r>
      <w:proofErr w:type="spellEnd"/>
      <w:r w:rsidR="00276CFE" w:rsidRPr="003D2A66">
        <w:rPr>
          <w:sz w:val="24"/>
          <w:szCs w:val="24"/>
          <w:lang w:val="et-EE"/>
        </w:rPr>
        <w:t xml:space="preserve"> eelneva kirjaliku loata ning ei kõrvalda nimetatud ümberehitusi, muudatusi või parendusi või ei hüvita </w:t>
      </w:r>
      <w:proofErr w:type="spellStart"/>
      <w:r w:rsidR="00276CFE" w:rsidRPr="003D2A66">
        <w:rPr>
          <w:sz w:val="24"/>
          <w:szCs w:val="24"/>
          <w:lang w:val="et-EE"/>
        </w:rPr>
        <w:t>MeMu-le</w:t>
      </w:r>
      <w:proofErr w:type="spellEnd"/>
      <w:r w:rsidR="00276CFE" w:rsidRPr="003D2A66">
        <w:rPr>
          <w:sz w:val="24"/>
          <w:szCs w:val="24"/>
          <w:lang w:val="et-EE"/>
        </w:rPr>
        <w:t xml:space="preserve"> nende kõrvaldamise ja Lepingu Eseme endise seisukorra taastamise kulusid</w:t>
      </w:r>
      <w:bookmarkEnd w:id="2"/>
      <w:r w:rsidR="00276CFE" w:rsidRPr="003D2A66">
        <w:rPr>
          <w:sz w:val="24"/>
          <w:szCs w:val="24"/>
          <w:lang w:val="et-EE"/>
        </w:rPr>
        <w:t>.</w:t>
      </w:r>
    </w:p>
    <w:p w14:paraId="62787BC9" w14:textId="05687B9E" w:rsidR="00562349" w:rsidRPr="003D2A66" w:rsidRDefault="00825223" w:rsidP="00B91A6E">
      <w:pPr>
        <w:numPr>
          <w:ilvl w:val="1"/>
          <w:numId w:val="12"/>
        </w:numPr>
        <w:spacing w:line="276" w:lineRule="auto"/>
        <w:jc w:val="both"/>
        <w:rPr>
          <w:b/>
          <w:sz w:val="24"/>
          <w:szCs w:val="24"/>
          <w:lang w:val="et-EE"/>
        </w:rPr>
      </w:pPr>
      <w:r w:rsidRPr="003D2A66">
        <w:rPr>
          <w:sz w:val="24"/>
          <w:szCs w:val="24"/>
          <w:lang w:val="et-EE"/>
        </w:rPr>
        <w:t xml:space="preserve">Lepingu lõppemisel on </w:t>
      </w:r>
      <w:r w:rsidR="00087BBF">
        <w:rPr>
          <w:sz w:val="24"/>
          <w:szCs w:val="24"/>
          <w:lang w:val="et-EE"/>
        </w:rPr>
        <w:t>Toitlustajal</w:t>
      </w:r>
      <w:r w:rsidRPr="003D2A66">
        <w:rPr>
          <w:sz w:val="24"/>
          <w:szCs w:val="24"/>
          <w:lang w:val="et-EE"/>
        </w:rPr>
        <w:t xml:space="preserve"> õigus võtta </w:t>
      </w:r>
      <w:r w:rsidR="00087BBF">
        <w:rPr>
          <w:sz w:val="24"/>
          <w:szCs w:val="24"/>
          <w:lang w:val="et-EE"/>
        </w:rPr>
        <w:t>P</w:t>
      </w:r>
      <w:r w:rsidR="00837218" w:rsidRPr="003D2A66">
        <w:rPr>
          <w:sz w:val="24"/>
          <w:szCs w:val="24"/>
          <w:lang w:val="et-EE"/>
        </w:rPr>
        <w:t xml:space="preserve">innalt </w:t>
      </w:r>
      <w:r w:rsidRPr="003D2A66">
        <w:rPr>
          <w:sz w:val="24"/>
          <w:szCs w:val="24"/>
          <w:lang w:val="et-EE"/>
        </w:rPr>
        <w:t xml:space="preserve">kaasa </w:t>
      </w:r>
      <w:r w:rsidR="00F75157" w:rsidRPr="003D2A66">
        <w:rPr>
          <w:sz w:val="24"/>
          <w:szCs w:val="24"/>
          <w:lang w:val="et-EE"/>
        </w:rPr>
        <w:t>esemed</w:t>
      </w:r>
      <w:r w:rsidRPr="003D2A66">
        <w:rPr>
          <w:sz w:val="24"/>
          <w:szCs w:val="24"/>
          <w:lang w:val="et-EE"/>
        </w:rPr>
        <w:t xml:space="preserve">, mis on sinna paigutatud </w:t>
      </w:r>
      <w:proofErr w:type="spellStart"/>
      <w:r w:rsidR="0075385E" w:rsidRPr="003D2A66">
        <w:rPr>
          <w:sz w:val="24"/>
          <w:szCs w:val="24"/>
          <w:lang w:val="et-EE"/>
        </w:rPr>
        <w:t>M</w:t>
      </w:r>
      <w:r w:rsidR="00B16F05" w:rsidRPr="003D2A66">
        <w:rPr>
          <w:sz w:val="24"/>
          <w:szCs w:val="24"/>
          <w:lang w:val="et-EE"/>
        </w:rPr>
        <w:t>eMu</w:t>
      </w:r>
      <w:r w:rsidR="009C488D" w:rsidRPr="003D2A66">
        <w:rPr>
          <w:sz w:val="24"/>
          <w:szCs w:val="24"/>
          <w:lang w:val="et-EE"/>
        </w:rPr>
        <w:t>-ga</w:t>
      </w:r>
      <w:proofErr w:type="spellEnd"/>
      <w:r w:rsidRPr="003D2A66">
        <w:rPr>
          <w:sz w:val="24"/>
          <w:szCs w:val="24"/>
          <w:lang w:val="et-EE"/>
        </w:rPr>
        <w:t xml:space="preserve"> kooskõlastatult ja mille äravõtmine ei kahjusta </w:t>
      </w:r>
      <w:r w:rsidR="00087BBF">
        <w:rPr>
          <w:sz w:val="24"/>
          <w:szCs w:val="24"/>
          <w:lang w:val="et-EE"/>
        </w:rPr>
        <w:t>P</w:t>
      </w:r>
      <w:r w:rsidR="00F75157" w:rsidRPr="003D2A66">
        <w:rPr>
          <w:sz w:val="24"/>
          <w:szCs w:val="24"/>
          <w:lang w:val="et-EE"/>
        </w:rPr>
        <w:t>inda</w:t>
      </w:r>
      <w:r w:rsidRPr="003D2A66">
        <w:rPr>
          <w:sz w:val="24"/>
          <w:szCs w:val="24"/>
          <w:lang w:val="et-EE"/>
        </w:rPr>
        <w:t>.</w:t>
      </w:r>
    </w:p>
    <w:p w14:paraId="0FAF78D0" w14:textId="77777777" w:rsidR="00540B5A" w:rsidRPr="003D2A66" w:rsidRDefault="00540B5A" w:rsidP="00540B5A">
      <w:pPr>
        <w:spacing w:line="276" w:lineRule="auto"/>
        <w:ind w:left="540"/>
        <w:jc w:val="both"/>
        <w:rPr>
          <w:b/>
          <w:sz w:val="24"/>
          <w:szCs w:val="24"/>
          <w:lang w:val="et-EE"/>
        </w:rPr>
      </w:pPr>
    </w:p>
    <w:p w14:paraId="4331C994" w14:textId="77777777" w:rsidR="005A71FC" w:rsidRPr="003D2A66" w:rsidRDefault="005A71FC" w:rsidP="00B91A6E">
      <w:pPr>
        <w:spacing w:line="276" w:lineRule="auto"/>
        <w:ind w:left="420"/>
        <w:jc w:val="both"/>
        <w:rPr>
          <w:b/>
          <w:sz w:val="24"/>
          <w:szCs w:val="24"/>
          <w:lang w:val="et-EE"/>
        </w:rPr>
      </w:pPr>
    </w:p>
    <w:p w14:paraId="21A8E769" w14:textId="50624855" w:rsidR="005A71FC" w:rsidRPr="0079505E" w:rsidRDefault="00896886" w:rsidP="0079505E">
      <w:pPr>
        <w:numPr>
          <w:ilvl w:val="0"/>
          <w:numId w:val="12"/>
        </w:numPr>
        <w:spacing w:line="276" w:lineRule="auto"/>
        <w:jc w:val="both"/>
        <w:rPr>
          <w:b/>
          <w:sz w:val="24"/>
          <w:szCs w:val="24"/>
          <w:lang w:val="et-EE"/>
        </w:rPr>
      </w:pPr>
      <w:r w:rsidRPr="003D2A66">
        <w:rPr>
          <w:b/>
          <w:sz w:val="24"/>
          <w:szCs w:val="24"/>
          <w:lang w:val="et-EE"/>
        </w:rPr>
        <w:t>LÕPPSÄTTED</w:t>
      </w:r>
    </w:p>
    <w:p w14:paraId="67C25E24" w14:textId="77777777" w:rsidR="005A71FC" w:rsidRPr="003D2A66" w:rsidRDefault="005A71FC" w:rsidP="00B91A6E">
      <w:pPr>
        <w:numPr>
          <w:ilvl w:val="1"/>
          <w:numId w:val="12"/>
        </w:numPr>
        <w:spacing w:line="276" w:lineRule="auto"/>
        <w:jc w:val="both"/>
        <w:rPr>
          <w:sz w:val="24"/>
          <w:szCs w:val="24"/>
          <w:lang w:val="et-EE"/>
        </w:rPr>
      </w:pPr>
      <w:r w:rsidRPr="003D2A66">
        <w:rPr>
          <w:sz w:val="24"/>
          <w:szCs w:val="24"/>
          <w:lang w:val="et-EE"/>
        </w:rPr>
        <w:t xml:space="preserve">Leping on sõlmitud elektroonilises vormis </w:t>
      </w:r>
      <w:r w:rsidR="00896886" w:rsidRPr="003D2A66">
        <w:rPr>
          <w:sz w:val="24"/>
          <w:szCs w:val="24"/>
          <w:lang w:val="et-EE"/>
        </w:rPr>
        <w:t>ja see</w:t>
      </w:r>
      <w:r w:rsidRPr="003D2A66">
        <w:rPr>
          <w:sz w:val="24"/>
          <w:szCs w:val="24"/>
          <w:lang w:val="et-EE"/>
        </w:rPr>
        <w:t xml:space="preserve"> allkirjastatakse Poolte poolt digitaalselt.</w:t>
      </w:r>
    </w:p>
    <w:p w14:paraId="26A2715B" w14:textId="77777777" w:rsidR="00896886" w:rsidRPr="003D2A66" w:rsidRDefault="00896886" w:rsidP="00B91A6E">
      <w:pPr>
        <w:numPr>
          <w:ilvl w:val="1"/>
          <w:numId w:val="12"/>
        </w:numPr>
        <w:spacing w:line="276" w:lineRule="auto"/>
        <w:jc w:val="both"/>
        <w:rPr>
          <w:sz w:val="24"/>
          <w:szCs w:val="24"/>
          <w:lang w:val="et-EE"/>
        </w:rPr>
      </w:pPr>
      <w:r w:rsidRPr="003D2A66">
        <w:rPr>
          <w:sz w:val="24"/>
          <w:szCs w:val="24"/>
          <w:lang w:val="et-EE"/>
        </w:rPr>
        <w:t>Kõigis küsimustes, mis ei ole reguleeritud Lepinguga, juhinduvad Pooled Eesti Vabariigi õigusaktidest.</w:t>
      </w:r>
    </w:p>
    <w:p w14:paraId="40E38793" w14:textId="044AE09B" w:rsidR="000A4EB7" w:rsidRPr="003D2A66" w:rsidRDefault="005A71FC" w:rsidP="00B91A6E">
      <w:pPr>
        <w:numPr>
          <w:ilvl w:val="1"/>
          <w:numId w:val="12"/>
        </w:numPr>
        <w:spacing w:line="276" w:lineRule="auto"/>
        <w:jc w:val="both"/>
        <w:rPr>
          <w:sz w:val="24"/>
          <w:szCs w:val="24"/>
          <w:lang w:val="et-EE"/>
        </w:rPr>
      </w:pPr>
      <w:r w:rsidRPr="003D2A66">
        <w:rPr>
          <w:sz w:val="24"/>
          <w:szCs w:val="24"/>
          <w:lang w:val="et-EE"/>
        </w:rPr>
        <w:t>Pooled kohustuvad rakendama kõiki kohaseid meetmeid, et lahendada Lepingust tulenevad vaidlusküsimused läbirääkimiste teel, mitte kahjustades seejuures Poolte Lepingust ja seadusest tulenevaid õigusi ega huve. Kui kokkulepet nimetatud viisil ei saavutata, lahendatakse kõik Lepingust tulenevad vaidlused kohtus.</w:t>
      </w:r>
    </w:p>
    <w:p w14:paraId="73D4F23C" w14:textId="77777777" w:rsidR="000A4EB7" w:rsidRPr="003D2A66" w:rsidRDefault="000A4EB7" w:rsidP="00B91A6E">
      <w:pPr>
        <w:spacing w:line="276" w:lineRule="auto"/>
        <w:ind w:left="720"/>
        <w:jc w:val="both"/>
        <w:rPr>
          <w:sz w:val="24"/>
          <w:szCs w:val="24"/>
          <w:lang w:val="et-EE"/>
        </w:rPr>
      </w:pPr>
    </w:p>
    <w:p w14:paraId="1F84F14C" w14:textId="5B461987" w:rsidR="00A81CF9" w:rsidRPr="003D2A66" w:rsidRDefault="00A81CF9" w:rsidP="00A81CF9">
      <w:pPr>
        <w:numPr>
          <w:ilvl w:val="0"/>
          <w:numId w:val="12"/>
        </w:numPr>
        <w:spacing w:line="276" w:lineRule="auto"/>
        <w:jc w:val="both"/>
        <w:rPr>
          <w:b/>
          <w:sz w:val="24"/>
          <w:szCs w:val="24"/>
          <w:lang w:val="et-EE"/>
        </w:rPr>
      </w:pPr>
      <w:r w:rsidRPr="003D2A66">
        <w:rPr>
          <w:b/>
          <w:sz w:val="24"/>
          <w:szCs w:val="24"/>
          <w:lang w:val="et-EE"/>
        </w:rPr>
        <w:t>LISA</w:t>
      </w:r>
    </w:p>
    <w:p w14:paraId="04F925EE" w14:textId="74CBA26B" w:rsidR="008B612D" w:rsidRDefault="00A81CF9" w:rsidP="005A7484">
      <w:pPr>
        <w:spacing w:line="276" w:lineRule="auto"/>
        <w:ind w:left="540"/>
        <w:jc w:val="both"/>
        <w:rPr>
          <w:sz w:val="24"/>
          <w:szCs w:val="24"/>
          <w:lang w:val="fi-FI"/>
        </w:rPr>
      </w:pPr>
      <w:r w:rsidRPr="003D2A66">
        <w:rPr>
          <w:sz w:val="24"/>
          <w:szCs w:val="24"/>
          <w:lang w:val="et-EE"/>
        </w:rPr>
        <w:t>LISA 1</w:t>
      </w:r>
      <w:r w:rsidR="005C3D00">
        <w:rPr>
          <w:sz w:val="24"/>
          <w:szCs w:val="24"/>
          <w:lang w:val="et-EE"/>
        </w:rPr>
        <w:t>:</w:t>
      </w:r>
      <w:r w:rsidRPr="003D2A66">
        <w:rPr>
          <w:sz w:val="24"/>
          <w:szCs w:val="24"/>
          <w:lang w:val="et-EE"/>
        </w:rPr>
        <w:t xml:space="preserve"> </w:t>
      </w:r>
      <w:r w:rsidR="005C3D00">
        <w:rPr>
          <w:sz w:val="24"/>
          <w:szCs w:val="24"/>
          <w:lang w:val="et-EE"/>
        </w:rPr>
        <w:t>P</w:t>
      </w:r>
      <w:r w:rsidR="008B612D">
        <w:rPr>
          <w:sz w:val="24"/>
          <w:szCs w:val="24"/>
          <w:lang w:val="et-EE"/>
        </w:rPr>
        <w:t>akkumine</w:t>
      </w:r>
      <w:r w:rsidR="00BF5FF7">
        <w:rPr>
          <w:sz w:val="24"/>
          <w:szCs w:val="24"/>
          <w:lang w:val="et-EE"/>
        </w:rPr>
        <w:t xml:space="preserve"> </w:t>
      </w:r>
    </w:p>
    <w:p w14:paraId="1810D155" w14:textId="77777777" w:rsidR="006427CC" w:rsidRDefault="006427CC" w:rsidP="005A7484">
      <w:pPr>
        <w:spacing w:line="276" w:lineRule="auto"/>
        <w:ind w:left="540"/>
        <w:jc w:val="both"/>
        <w:rPr>
          <w:sz w:val="24"/>
          <w:szCs w:val="24"/>
          <w:lang w:val="et-EE"/>
        </w:rPr>
      </w:pPr>
    </w:p>
    <w:p w14:paraId="33CE901D" w14:textId="77777777" w:rsidR="00A81CF9" w:rsidRDefault="00A81CF9" w:rsidP="00A81CF9">
      <w:pPr>
        <w:spacing w:line="276" w:lineRule="auto"/>
        <w:jc w:val="both"/>
        <w:rPr>
          <w:b/>
          <w:sz w:val="24"/>
          <w:szCs w:val="24"/>
          <w:lang w:val="et-EE"/>
        </w:rPr>
      </w:pPr>
    </w:p>
    <w:p w14:paraId="31CB1F02" w14:textId="77777777" w:rsidR="006329FD" w:rsidRDefault="006329FD" w:rsidP="00A81CF9">
      <w:pPr>
        <w:spacing w:line="276" w:lineRule="auto"/>
        <w:jc w:val="both"/>
        <w:rPr>
          <w:b/>
          <w:sz w:val="24"/>
          <w:szCs w:val="24"/>
          <w:lang w:val="et-EE"/>
        </w:rPr>
      </w:pPr>
    </w:p>
    <w:p w14:paraId="0FE65422" w14:textId="77777777" w:rsidR="006329FD" w:rsidRDefault="006329FD" w:rsidP="00A81CF9">
      <w:pPr>
        <w:spacing w:line="276" w:lineRule="auto"/>
        <w:jc w:val="both"/>
        <w:rPr>
          <w:b/>
          <w:sz w:val="24"/>
          <w:szCs w:val="24"/>
          <w:lang w:val="et-EE"/>
        </w:rPr>
      </w:pPr>
    </w:p>
    <w:p w14:paraId="46F21D16" w14:textId="77777777" w:rsidR="006329FD" w:rsidRDefault="006329FD" w:rsidP="00A81CF9">
      <w:pPr>
        <w:spacing w:line="276" w:lineRule="auto"/>
        <w:jc w:val="both"/>
        <w:rPr>
          <w:b/>
          <w:sz w:val="24"/>
          <w:szCs w:val="24"/>
          <w:lang w:val="et-EE"/>
        </w:rPr>
      </w:pPr>
    </w:p>
    <w:p w14:paraId="6C9F6C53" w14:textId="77777777" w:rsidR="006329FD" w:rsidRDefault="006329FD" w:rsidP="00A81CF9">
      <w:pPr>
        <w:spacing w:line="276" w:lineRule="auto"/>
        <w:jc w:val="both"/>
        <w:rPr>
          <w:b/>
          <w:sz w:val="24"/>
          <w:szCs w:val="24"/>
          <w:lang w:val="et-EE"/>
        </w:rPr>
      </w:pPr>
    </w:p>
    <w:p w14:paraId="46705861" w14:textId="77777777" w:rsidR="006329FD" w:rsidRDefault="006329FD" w:rsidP="00A81CF9">
      <w:pPr>
        <w:spacing w:line="276" w:lineRule="auto"/>
        <w:jc w:val="both"/>
        <w:rPr>
          <w:b/>
          <w:sz w:val="24"/>
          <w:szCs w:val="24"/>
          <w:lang w:val="et-EE"/>
        </w:rPr>
      </w:pPr>
    </w:p>
    <w:p w14:paraId="6C1E3D38" w14:textId="77777777" w:rsidR="006329FD" w:rsidRDefault="006329FD" w:rsidP="00A81CF9">
      <w:pPr>
        <w:spacing w:line="276" w:lineRule="auto"/>
        <w:jc w:val="both"/>
        <w:rPr>
          <w:b/>
          <w:sz w:val="24"/>
          <w:szCs w:val="24"/>
          <w:lang w:val="et-EE"/>
        </w:rPr>
      </w:pPr>
    </w:p>
    <w:p w14:paraId="56FC373F" w14:textId="77777777" w:rsidR="006329FD" w:rsidRPr="003D2A66" w:rsidRDefault="006329FD" w:rsidP="00A81CF9">
      <w:pPr>
        <w:spacing w:line="276" w:lineRule="auto"/>
        <w:jc w:val="both"/>
        <w:rPr>
          <w:b/>
          <w:sz w:val="24"/>
          <w:szCs w:val="24"/>
          <w:lang w:val="et-EE"/>
        </w:rPr>
      </w:pPr>
    </w:p>
    <w:p w14:paraId="59499359" w14:textId="73781A6A" w:rsidR="00A81CF9" w:rsidRPr="003D2A66" w:rsidRDefault="00A81CF9" w:rsidP="00A81CF9">
      <w:pPr>
        <w:numPr>
          <w:ilvl w:val="0"/>
          <w:numId w:val="12"/>
        </w:numPr>
        <w:spacing w:line="276" w:lineRule="auto"/>
        <w:jc w:val="both"/>
        <w:rPr>
          <w:b/>
          <w:sz w:val="24"/>
          <w:szCs w:val="24"/>
          <w:lang w:val="et-EE"/>
        </w:rPr>
      </w:pPr>
      <w:r w:rsidRPr="003D2A66">
        <w:rPr>
          <w:b/>
          <w:sz w:val="24"/>
          <w:szCs w:val="24"/>
          <w:lang w:val="et-EE"/>
        </w:rPr>
        <w:lastRenderedPageBreak/>
        <w:t>ALLKIRJAD</w:t>
      </w:r>
    </w:p>
    <w:p w14:paraId="3A8ACCD7" w14:textId="77777777" w:rsidR="00A81CF9" w:rsidRPr="003D2A66" w:rsidRDefault="00A81CF9" w:rsidP="00A81CF9">
      <w:pPr>
        <w:jc w:val="both"/>
        <w:rPr>
          <w:b/>
          <w:sz w:val="24"/>
          <w:szCs w:val="24"/>
          <w:lang w:val="et-EE"/>
        </w:rPr>
      </w:pPr>
    </w:p>
    <w:p w14:paraId="68AEE6F4" w14:textId="77777777" w:rsidR="00DF5F31" w:rsidRPr="003D2A66" w:rsidRDefault="000A4EB7" w:rsidP="00B91A6E">
      <w:pPr>
        <w:spacing w:line="276" w:lineRule="auto"/>
        <w:jc w:val="both"/>
        <w:rPr>
          <w:sz w:val="24"/>
          <w:szCs w:val="24"/>
          <w:lang w:val="et-EE"/>
        </w:rPr>
      </w:pPr>
      <w:r w:rsidRPr="003D2A66">
        <w:rPr>
          <w:sz w:val="24"/>
          <w:szCs w:val="24"/>
          <w:lang w:val="et-EE"/>
        </w:rPr>
        <w:tab/>
      </w:r>
    </w:p>
    <w:p w14:paraId="18DF18C7" w14:textId="4A4CFF09" w:rsidR="00BF36FD" w:rsidRPr="003D2A66" w:rsidRDefault="006427CC" w:rsidP="00B91A6E">
      <w:pPr>
        <w:pStyle w:val="ListParagraph"/>
        <w:tabs>
          <w:tab w:val="left" w:pos="4820"/>
        </w:tabs>
        <w:spacing w:after="0"/>
        <w:ind w:left="0"/>
        <w:rPr>
          <w:rFonts w:ascii="Times New Roman" w:hAnsi="Times New Roman" w:cs="Times New Roman"/>
          <w:b/>
          <w:sz w:val="24"/>
          <w:szCs w:val="24"/>
        </w:rPr>
      </w:pPr>
      <w:r>
        <w:rPr>
          <w:rFonts w:ascii="Times New Roman" w:hAnsi="Times New Roman" w:cs="Times New Roman"/>
          <w:b/>
          <w:sz w:val="24"/>
          <w:szCs w:val="24"/>
        </w:rPr>
        <w:t>SA Eesti Maaelumuuseumid</w:t>
      </w:r>
      <w:r w:rsidR="00BF36FD" w:rsidRPr="003D2A66">
        <w:rPr>
          <w:rFonts w:ascii="Times New Roman" w:hAnsi="Times New Roman" w:cs="Times New Roman"/>
          <w:b/>
          <w:sz w:val="24"/>
          <w:szCs w:val="24"/>
        </w:rPr>
        <w:tab/>
      </w:r>
      <w:r w:rsidRPr="006427CC">
        <w:rPr>
          <w:sz w:val="24"/>
          <w:szCs w:val="24"/>
          <w:highlight w:val="darkRed"/>
          <w:lang w:val="fi-FI"/>
        </w:rPr>
        <w:t>.....</w:t>
      </w:r>
    </w:p>
    <w:p w14:paraId="6DA9BB52" w14:textId="77777777" w:rsidR="00896886" w:rsidRPr="003D2A66" w:rsidRDefault="00896886" w:rsidP="00B91A6E">
      <w:pPr>
        <w:pStyle w:val="ListParagraph"/>
        <w:tabs>
          <w:tab w:val="left" w:pos="4820"/>
        </w:tabs>
        <w:spacing w:after="0"/>
        <w:ind w:left="0"/>
        <w:rPr>
          <w:rFonts w:ascii="Times New Roman" w:hAnsi="Times New Roman" w:cs="Times New Roman"/>
          <w:b/>
          <w:sz w:val="24"/>
          <w:szCs w:val="24"/>
        </w:rPr>
      </w:pPr>
    </w:p>
    <w:p w14:paraId="23843566" w14:textId="77777777" w:rsidR="00BF36FD" w:rsidRPr="003D2A66" w:rsidRDefault="00BF36FD" w:rsidP="00B91A6E">
      <w:pPr>
        <w:pStyle w:val="ListParagraph"/>
        <w:tabs>
          <w:tab w:val="left" w:pos="3960"/>
          <w:tab w:val="left" w:pos="4536"/>
          <w:tab w:val="left" w:pos="4820"/>
          <w:tab w:val="left" w:pos="6660"/>
        </w:tabs>
        <w:spacing w:after="0"/>
        <w:ind w:left="0"/>
        <w:rPr>
          <w:rFonts w:ascii="Times New Roman" w:hAnsi="Times New Roman" w:cs="Times New Roman"/>
          <w:sz w:val="24"/>
          <w:szCs w:val="24"/>
        </w:rPr>
      </w:pPr>
      <w:r w:rsidRPr="003D2A66">
        <w:rPr>
          <w:rFonts w:ascii="Times New Roman" w:hAnsi="Times New Roman" w:cs="Times New Roman"/>
          <w:sz w:val="24"/>
          <w:szCs w:val="24"/>
        </w:rPr>
        <w:t xml:space="preserve">_____________________ </w:t>
      </w:r>
      <w:r w:rsidRPr="003D2A66">
        <w:rPr>
          <w:rFonts w:ascii="Times New Roman" w:hAnsi="Times New Roman" w:cs="Times New Roman"/>
          <w:sz w:val="24"/>
          <w:szCs w:val="24"/>
        </w:rPr>
        <w:tab/>
      </w:r>
      <w:r w:rsidRPr="003D2A66">
        <w:rPr>
          <w:rFonts w:ascii="Times New Roman" w:hAnsi="Times New Roman" w:cs="Times New Roman"/>
          <w:sz w:val="24"/>
          <w:szCs w:val="24"/>
        </w:rPr>
        <w:tab/>
      </w:r>
      <w:r w:rsidRPr="003D2A66">
        <w:rPr>
          <w:rFonts w:ascii="Times New Roman" w:hAnsi="Times New Roman" w:cs="Times New Roman"/>
          <w:sz w:val="24"/>
          <w:szCs w:val="24"/>
        </w:rPr>
        <w:tab/>
        <w:t xml:space="preserve">_____________________ </w:t>
      </w:r>
    </w:p>
    <w:p w14:paraId="2201403B" w14:textId="77777777" w:rsidR="00BF36FD" w:rsidRPr="003D2A66" w:rsidRDefault="00BF36FD" w:rsidP="00B91A6E">
      <w:pPr>
        <w:pStyle w:val="ListParagraph"/>
        <w:tabs>
          <w:tab w:val="left" w:pos="3960"/>
          <w:tab w:val="left" w:pos="4678"/>
          <w:tab w:val="left" w:pos="4820"/>
          <w:tab w:val="left" w:pos="6660"/>
        </w:tabs>
        <w:spacing w:after="0"/>
        <w:ind w:left="0"/>
        <w:rPr>
          <w:rFonts w:ascii="Times New Roman" w:hAnsi="Times New Roman" w:cs="Times New Roman"/>
          <w:color w:val="808080" w:themeColor="background1" w:themeShade="80"/>
          <w:sz w:val="24"/>
          <w:szCs w:val="24"/>
          <w:vertAlign w:val="superscript"/>
        </w:rPr>
      </w:pPr>
      <w:r w:rsidRPr="003D2A66">
        <w:rPr>
          <w:rFonts w:ascii="Times New Roman" w:hAnsi="Times New Roman" w:cs="Times New Roman"/>
          <w:color w:val="808080" w:themeColor="background1" w:themeShade="80"/>
          <w:sz w:val="24"/>
          <w:szCs w:val="24"/>
          <w:vertAlign w:val="superscript"/>
        </w:rPr>
        <w:t>(digitaalselt allkirjastatud)</w:t>
      </w:r>
      <w:r w:rsidRPr="003D2A66">
        <w:rPr>
          <w:rFonts w:ascii="Times New Roman" w:hAnsi="Times New Roman" w:cs="Times New Roman"/>
          <w:color w:val="808080" w:themeColor="background1" w:themeShade="80"/>
          <w:sz w:val="24"/>
          <w:szCs w:val="24"/>
          <w:vertAlign w:val="superscript"/>
        </w:rPr>
        <w:tab/>
      </w:r>
      <w:r w:rsidRPr="003D2A66">
        <w:rPr>
          <w:rFonts w:ascii="Times New Roman" w:hAnsi="Times New Roman" w:cs="Times New Roman"/>
          <w:color w:val="808080" w:themeColor="background1" w:themeShade="80"/>
          <w:sz w:val="24"/>
          <w:szCs w:val="24"/>
          <w:vertAlign w:val="superscript"/>
        </w:rPr>
        <w:tab/>
      </w:r>
      <w:r w:rsidRPr="003D2A66">
        <w:rPr>
          <w:rFonts w:ascii="Times New Roman" w:hAnsi="Times New Roman" w:cs="Times New Roman"/>
          <w:color w:val="808080" w:themeColor="background1" w:themeShade="80"/>
          <w:sz w:val="24"/>
          <w:szCs w:val="24"/>
          <w:vertAlign w:val="superscript"/>
        </w:rPr>
        <w:tab/>
        <w:t>(digitaalselt allkirjastatud)</w:t>
      </w:r>
    </w:p>
    <w:p w14:paraId="65B775B8" w14:textId="5936D3AC" w:rsidR="00FE44F0" w:rsidRDefault="006427CC" w:rsidP="00C06012">
      <w:pPr>
        <w:spacing w:line="276" w:lineRule="auto"/>
        <w:jc w:val="both"/>
        <w:rPr>
          <w:bCs/>
          <w:sz w:val="24"/>
          <w:szCs w:val="24"/>
          <w:lang w:val="et-EE"/>
        </w:rPr>
      </w:pPr>
      <w:r w:rsidRPr="006427CC">
        <w:rPr>
          <w:sz w:val="24"/>
          <w:szCs w:val="24"/>
          <w:highlight w:val="darkRed"/>
          <w:lang w:val="fi-FI"/>
        </w:rPr>
        <w:t>.....</w:t>
      </w:r>
      <w:r w:rsidR="00B35CA4">
        <w:rPr>
          <w:bCs/>
          <w:sz w:val="24"/>
          <w:szCs w:val="24"/>
          <w:lang w:val="et-EE"/>
        </w:rPr>
        <w:tab/>
      </w:r>
      <w:r w:rsidR="00B35CA4">
        <w:rPr>
          <w:bCs/>
          <w:sz w:val="24"/>
          <w:szCs w:val="24"/>
          <w:lang w:val="et-EE"/>
        </w:rPr>
        <w:tab/>
      </w:r>
      <w:r w:rsidR="00B35CA4">
        <w:rPr>
          <w:bCs/>
          <w:sz w:val="24"/>
          <w:szCs w:val="24"/>
          <w:lang w:val="et-EE"/>
        </w:rPr>
        <w:tab/>
      </w:r>
      <w:r w:rsidR="00B35CA4">
        <w:rPr>
          <w:bCs/>
          <w:sz w:val="24"/>
          <w:szCs w:val="24"/>
          <w:lang w:val="et-EE"/>
        </w:rPr>
        <w:tab/>
      </w:r>
      <w:r w:rsidR="00B35CA4">
        <w:rPr>
          <w:bCs/>
          <w:sz w:val="24"/>
          <w:szCs w:val="24"/>
          <w:lang w:val="et-EE"/>
        </w:rPr>
        <w:tab/>
      </w:r>
      <w:r>
        <w:rPr>
          <w:bCs/>
          <w:sz w:val="24"/>
          <w:szCs w:val="24"/>
          <w:lang w:val="et-EE"/>
        </w:rPr>
        <w:tab/>
        <w:t xml:space="preserve">        </w:t>
      </w:r>
      <w:r w:rsidRPr="006427CC">
        <w:rPr>
          <w:sz w:val="24"/>
          <w:szCs w:val="24"/>
          <w:highlight w:val="darkRed"/>
          <w:lang w:val="fi-FI"/>
        </w:rPr>
        <w:t>.....</w:t>
      </w:r>
    </w:p>
    <w:p w14:paraId="6CAEEBC9" w14:textId="77777777" w:rsidR="00B35CA4" w:rsidRPr="00B35CA4" w:rsidRDefault="00B35CA4" w:rsidP="00C06012">
      <w:pPr>
        <w:spacing w:line="276" w:lineRule="auto"/>
        <w:jc w:val="both"/>
        <w:rPr>
          <w:bCs/>
          <w:sz w:val="24"/>
          <w:szCs w:val="24"/>
          <w:lang w:val="et-EE"/>
        </w:rPr>
      </w:pPr>
    </w:p>
    <w:p w14:paraId="6CF939EF" w14:textId="2CBB4B97" w:rsidR="00787446" w:rsidRPr="002F3E2B" w:rsidRDefault="00787446" w:rsidP="00C06012">
      <w:pPr>
        <w:spacing w:line="276" w:lineRule="auto"/>
        <w:jc w:val="both"/>
        <w:rPr>
          <w:bCs/>
          <w:sz w:val="24"/>
          <w:szCs w:val="24"/>
          <w:lang w:val="et-EE"/>
        </w:rPr>
      </w:pPr>
      <w:r w:rsidRPr="002F3E2B">
        <w:rPr>
          <w:bCs/>
          <w:sz w:val="24"/>
          <w:szCs w:val="24"/>
          <w:lang w:val="et-EE"/>
        </w:rPr>
        <w:t>Tasumine:</w:t>
      </w:r>
    </w:p>
    <w:p w14:paraId="284F9D13" w14:textId="10A7ABFD" w:rsidR="002F3E2B" w:rsidRDefault="002F3E2B" w:rsidP="00C06012">
      <w:pPr>
        <w:spacing w:line="276" w:lineRule="auto"/>
        <w:jc w:val="both"/>
        <w:rPr>
          <w:bCs/>
          <w:sz w:val="24"/>
          <w:szCs w:val="24"/>
          <w:lang w:val="et-EE"/>
        </w:rPr>
      </w:pPr>
      <w:r w:rsidRPr="002F3E2B">
        <w:rPr>
          <w:bCs/>
          <w:sz w:val="24"/>
          <w:szCs w:val="24"/>
          <w:lang w:val="et-EE"/>
        </w:rPr>
        <w:t>Rahandusministeerium</w:t>
      </w:r>
    </w:p>
    <w:p w14:paraId="0B7DC605" w14:textId="3B8439A1" w:rsidR="008E0583" w:rsidRDefault="008E0583" w:rsidP="00C06012">
      <w:pPr>
        <w:spacing w:line="276" w:lineRule="auto"/>
        <w:jc w:val="both"/>
        <w:rPr>
          <w:bCs/>
          <w:sz w:val="24"/>
          <w:szCs w:val="24"/>
          <w:lang w:val="et-EE"/>
        </w:rPr>
      </w:pPr>
      <w:r>
        <w:rPr>
          <w:bCs/>
          <w:sz w:val="24"/>
          <w:szCs w:val="24"/>
          <w:lang w:val="et-EE"/>
        </w:rPr>
        <w:t xml:space="preserve">SEB </w:t>
      </w:r>
      <w:r w:rsidR="006C1A42">
        <w:rPr>
          <w:bCs/>
          <w:sz w:val="24"/>
          <w:szCs w:val="24"/>
          <w:lang w:val="et-EE"/>
        </w:rPr>
        <w:t>EE891010220034796011</w:t>
      </w:r>
    </w:p>
    <w:p w14:paraId="5AA3ACC7" w14:textId="19CC988D" w:rsidR="006C1A42" w:rsidRPr="002F3E2B" w:rsidRDefault="006C1A42" w:rsidP="00C06012">
      <w:pPr>
        <w:spacing w:line="276" w:lineRule="auto"/>
        <w:jc w:val="both"/>
        <w:rPr>
          <w:bCs/>
          <w:sz w:val="24"/>
          <w:szCs w:val="24"/>
          <w:lang w:val="et-EE"/>
        </w:rPr>
      </w:pPr>
      <w:r>
        <w:rPr>
          <w:bCs/>
          <w:sz w:val="24"/>
          <w:szCs w:val="24"/>
          <w:lang w:val="et-EE"/>
        </w:rPr>
        <w:t xml:space="preserve">Viitenumber </w:t>
      </w:r>
      <w:r w:rsidR="0021790C">
        <w:rPr>
          <w:bCs/>
          <w:sz w:val="24"/>
          <w:szCs w:val="24"/>
          <w:lang w:val="et-EE"/>
        </w:rPr>
        <w:t>3500082046</w:t>
      </w:r>
    </w:p>
    <w:sectPr w:rsidR="006C1A42" w:rsidRPr="002F3E2B" w:rsidSect="00207A35">
      <w:footerReference w:type="even" r:id="rId12"/>
      <w:footerReference w:type="default" r:id="rId13"/>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FED39" w14:textId="77777777" w:rsidR="00DE0B31" w:rsidRDefault="00DE0B31">
      <w:r>
        <w:separator/>
      </w:r>
    </w:p>
  </w:endnote>
  <w:endnote w:type="continuationSeparator" w:id="0">
    <w:p w14:paraId="7FAA197B" w14:textId="77777777" w:rsidR="00DE0B31" w:rsidRDefault="00DE0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51F8A" w14:textId="77777777" w:rsidR="001A0823" w:rsidRDefault="00BC7C0B">
    <w:pPr>
      <w:pStyle w:val="Footer"/>
      <w:framePr w:wrap="around" w:vAnchor="text" w:hAnchor="margin" w:xAlign="right" w:y="1"/>
      <w:rPr>
        <w:rStyle w:val="PageNumber"/>
      </w:rPr>
    </w:pPr>
    <w:r>
      <w:rPr>
        <w:rStyle w:val="PageNumber"/>
      </w:rPr>
      <w:fldChar w:fldCharType="begin"/>
    </w:r>
    <w:r w:rsidR="001A0823">
      <w:rPr>
        <w:rStyle w:val="PageNumber"/>
      </w:rPr>
      <w:instrText xml:space="preserve">PAGE  </w:instrText>
    </w:r>
    <w:r>
      <w:rPr>
        <w:rStyle w:val="PageNumber"/>
      </w:rPr>
      <w:fldChar w:fldCharType="separate"/>
    </w:r>
    <w:r w:rsidR="001A0823">
      <w:rPr>
        <w:rStyle w:val="PageNumber"/>
        <w:noProof/>
      </w:rPr>
      <w:t>1</w:t>
    </w:r>
    <w:r>
      <w:rPr>
        <w:rStyle w:val="PageNumber"/>
      </w:rPr>
      <w:fldChar w:fldCharType="end"/>
    </w:r>
  </w:p>
  <w:p w14:paraId="1C97D70A" w14:textId="77777777" w:rsidR="001A0823" w:rsidRDefault="001A082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C57C7" w14:textId="77777777" w:rsidR="001A0823" w:rsidRDefault="001A0823">
    <w:pPr>
      <w:pStyle w:val="Footer"/>
      <w:framePr w:wrap="around" w:vAnchor="text" w:hAnchor="margin" w:xAlign="right" w:y="1"/>
      <w:rPr>
        <w:rStyle w:val="PageNumber"/>
      </w:rPr>
    </w:pPr>
  </w:p>
  <w:p w14:paraId="05F02B1D" w14:textId="77777777" w:rsidR="001A0823" w:rsidRDefault="001A082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A115EF" w14:textId="77777777" w:rsidR="00DE0B31" w:rsidRDefault="00DE0B31">
      <w:r>
        <w:separator/>
      </w:r>
    </w:p>
  </w:footnote>
  <w:footnote w:type="continuationSeparator" w:id="0">
    <w:p w14:paraId="40A79E42" w14:textId="77777777" w:rsidR="00DE0B31" w:rsidRDefault="00DE0B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6CBB"/>
    <w:multiLevelType w:val="hybridMultilevel"/>
    <w:tmpl w:val="2C74DF3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3DE0842"/>
    <w:multiLevelType w:val="multilevel"/>
    <w:tmpl w:val="F1165CF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b w:val="0"/>
      </w:rPr>
    </w:lvl>
    <w:lvl w:ilvl="2">
      <w:start w:val="1"/>
      <w:numFmt w:val="decimal"/>
      <w:isLgl/>
      <w:lvlText w:val="%1.%2.%3."/>
      <w:lvlJc w:val="left"/>
      <w:pPr>
        <w:tabs>
          <w:tab w:val="num" w:pos="720"/>
        </w:tabs>
        <w:ind w:left="720" w:hanging="720"/>
      </w:pPr>
      <w:rPr>
        <w:rFonts w:hint="default"/>
        <w:b w:val="0"/>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 w15:restartNumberingAfterBreak="0">
    <w:nsid w:val="078C2BD6"/>
    <w:multiLevelType w:val="hybridMultilevel"/>
    <w:tmpl w:val="DDC4387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09CA28AD"/>
    <w:multiLevelType w:val="multilevel"/>
    <w:tmpl w:val="5B3ECED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6A326F2"/>
    <w:multiLevelType w:val="multilevel"/>
    <w:tmpl w:val="AB66F2CA"/>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 w15:restartNumberingAfterBreak="0">
    <w:nsid w:val="1ACF1D18"/>
    <w:multiLevelType w:val="hybridMultilevel"/>
    <w:tmpl w:val="20A0FAF8"/>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302E0D66"/>
    <w:multiLevelType w:val="multilevel"/>
    <w:tmpl w:val="A524D9FE"/>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1971B65"/>
    <w:multiLevelType w:val="multilevel"/>
    <w:tmpl w:val="E834D8B6"/>
    <w:lvl w:ilvl="0">
      <w:start w:val="1"/>
      <w:numFmt w:val="none"/>
      <w:lvlText w:val="1.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b w:val="0"/>
      </w:rPr>
    </w:lvl>
    <w:lvl w:ilvl="2">
      <w:start w:val="1"/>
      <w:numFmt w:val="decimal"/>
      <w:isLgl/>
      <w:lvlText w:val="%1.%2.%3."/>
      <w:lvlJc w:val="left"/>
      <w:pPr>
        <w:tabs>
          <w:tab w:val="num" w:pos="720"/>
        </w:tabs>
        <w:ind w:left="720" w:hanging="720"/>
      </w:pPr>
      <w:rPr>
        <w:rFonts w:hint="default"/>
        <w:b w:val="0"/>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8" w15:restartNumberingAfterBreak="0">
    <w:nsid w:val="323439CE"/>
    <w:multiLevelType w:val="multilevel"/>
    <w:tmpl w:val="F1165CF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b w:val="0"/>
      </w:rPr>
    </w:lvl>
    <w:lvl w:ilvl="2">
      <w:start w:val="1"/>
      <w:numFmt w:val="decimal"/>
      <w:isLgl/>
      <w:lvlText w:val="%1.%2.%3."/>
      <w:lvlJc w:val="left"/>
      <w:pPr>
        <w:tabs>
          <w:tab w:val="num" w:pos="720"/>
        </w:tabs>
        <w:ind w:left="720" w:hanging="720"/>
      </w:pPr>
      <w:rPr>
        <w:rFonts w:hint="default"/>
        <w:b w:val="0"/>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350A0DA0"/>
    <w:multiLevelType w:val="multilevel"/>
    <w:tmpl w:val="E834D8B6"/>
    <w:lvl w:ilvl="0">
      <w:start w:val="1"/>
      <w:numFmt w:val="none"/>
      <w:lvlText w:val="1.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b w:val="0"/>
      </w:rPr>
    </w:lvl>
    <w:lvl w:ilvl="2">
      <w:start w:val="1"/>
      <w:numFmt w:val="decimal"/>
      <w:isLgl/>
      <w:lvlText w:val="%1.%2.%3."/>
      <w:lvlJc w:val="left"/>
      <w:pPr>
        <w:tabs>
          <w:tab w:val="num" w:pos="720"/>
        </w:tabs>
        <w:ind w:left="720" w:hanging="720"/>
      </w:pPr>
      <w:rPr>
        <w:rFonts w:hint="default"/>
        <w:b w:val="0"/>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0" w15:restartNumberingAfterBreak="0">
    <w:nsid w:val="3F9161FE"/>
    <w:multiLevelType w:val="hybridMultilevel"/>
    <w:tmpl w:val="1896802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419E00EA"/>
    <w:multiLevelType w:val="hybridMultilevel"/>
    <w:tmpl w:val="99B8B73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41BD3779"/>
    <w:multiLevelType w:val="hybridMultilevel"/>
    <w:tmpl w:val="D8C0E332"/>
    <w:lvl w:ilvl="0" w:tplc="04250001">
      <w:start w:val="1"/>
      <w:numFmt w:val="bullet"/>
      <w:lvlText w:val=""/>
      <w:lvlJc w:val="left"/>
      <w:pPr>
        <w:ind w:left="1200" w:hanging="360"/>
      </w:pPr>
      <w:rPr>
        <w:rFonts w:ascii="Symbol" w:hAnsi="Symbol" w:hint="default"/>
      </w:rPr>
    </w:lvl>
    <w:lvl w:ilvl="1" w:tplc="04250003" w:tentative="1">
      <w:start w:val="1"/>
      <w:numFmt w:val="bullet"/>
      <w:lvlText w:val="o"/>
      <w:lvlJc w:val="left"/>
      <w:pPr>
        <w:ind w:left="1920" w:hanging="360"/>
      </w:pPr>
      <w:rPr>
        <w:rFonts w:ascii="Courier New" w:hAnsi="Courier New" w:cs="Courier New" w:hint="default"/>
      </w:rPr>
    </w:lvl>
    <w:lvl w:ilvl="2" w:tplc="04250005" w:tentative="1">
      <w:start w:val="1"/>
      <w:numFmt w:val="bullet"/>
      <w:lvlText w:val=""/>
      <w:lvlJc w:val="left"/>
      <w:pPr>
        <w:ind w:left="2640" w:hanging="360"/>
      </w:pPr>
      <w:rPr>
        <w:rFonts w:ascii="Wingdings" w:hAnsi="Wingdings" w:hint="default"/>
      </w:rPr>
    </w:lvl>
    <w:lvl w:ilvl="3" w:tplc="04250001" w:tentative="1">
      <w:start w:val="1"/>
      <w:numFmt w:val="bullet"/>
      <w:lvlText w:val=""/>
      <w:lvlJc w:val="left"/>
      <w:pPr>
        <w:ind w:left="3360" w:hanging="360"/>
      </w:pPr>
      <w:rPr>
        <w:rFonts w:ascii="Symbol" w:hAnsi="Symbol" w:hint="default"/>
      </w:rPr>
    </w:lvl>
    <w:lvl w:ilvl="4" w:tplc="04250003" w:tentative="1">
      <w:start w:val="1"/>
      <w:numFmt w:val="bullet"/>
      <w:lvlText w:val="o"/>
      <w:lvlJc w:val="left"/>
      <w:pPr>
        <w:ind w:left="4080" w:hanging="360"/>
      </w:pPr>
      <w:rPr>
        <w:rFonts w:ascii="Courier New" w:hAnsi="Courier New" w:cs="Courier New" w:hint="default"/>
      </w:rPr>
    </w:lvl>
    <w:lvl w:ilvl="5" w:tplc="04250005" w:tentative="1">
      <w:start w:val="1"/>
      <w:numFmt w:val="bullet"/>
      <w:lvlText w:val=""/>
      <w:lvlJc w:val="left"/>
      <w:pPr>
        <w:ind w:left="4800" w:hanging="360"/>
      </w:pPr>
      <w:rPr>
        <w:rFonts w:ascii="Wingdings" w:hAnsi="Wingdings" w:hint="default"/>
      </w:rPr>
    </w:lvl>
    <w:lvl w:ilvl="6" w:tplc="04250001" w:tentative="1">
      <w:start w:val="1"/>
      <w:numFmt w:val="bullet"/>
      <w:lvlText w:val=""/>
      <w:lvlJc w:val="left"/>
      <w:pPr>
        <w:ind w:left="5520" w:hanging="360"/>
      </w:pPr>
      <w:rPr>
        <w:rFonts w:ascii="Symbol" w:hAnsi="Symbol" w:hint="default"/>
      </w:rPr>
    </w:lvl>
    <w:lvl w:ilvl="7" w:tplc="04250003" w:tentative="1">
      <w:start w:val="1"/>
      <w:numFmt w:val="bullet"/>
      <w:lvlText w:val="o"/>
      <w:lvlJc w:val="left"/>
      <w:pPr>
        <w:ind w:left="6240" w:hanging="360"/>
      </w:pPr>
      <w:rPr>
        <w:rFonts w:ascii="Courier New" w:hAnsi="Courier New" w:cs="Courier New" w:hint="default"/>
      </w:rPr>
    </w:lvl>
    <w:lvl w:ilvl="8" w:tplc="04250005" w:tentative="1">
      <w:start w:val="1"/>
      <w:numFmt w:val="bullet"/>
      <w:lvlText w:val=""/>
      <w:lvlJc w:val="left"/>
      <w:pPr>
        <w:ind w:left="6960" w:hanging="360"/>
      </w:pPr>
      <w:rPr>
        <w:rFonts w:ascii="Wingdings" w:hAnsi="Wingdings" w:hint="default"/>
      </w:rPr>
    </w:lvl>
  </w:abstractNum>
  <w:abstractNum w:abstractNumId="13" w15:restartNumberingAfterBreak="0">
    <w:nsid w:val="46155400"/>
    <w:multiLevelType w:val="multilevel"/>
    <w:tmpl w:val="F1165CF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b w:val="0"/>
      </w:rPr>
    </w:lvl>
    <w:lvl w:ilvl="2">
      <w:start w:val="1"/>
      <w:numFmt w:val="decimal"/>
      <w:isLgl/>
      <w:lvlText w:val="%1.%2.%3."/>
      <w:lvlJc w:val="left"/>
      <w:pPr>
        <w:tabs>
          <w:tab w:val="num" w:pos="720"/>
        </w:tabs>
        <w:ind w:left="720" w:hanging="720"/>
      </w:pPr>
      <w:rPr>
        <w:rFonts w:hint="default"/>
        <w:b w:val="0"/>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4" w15:restartNumberingAfterBreak="0">
    <w:nsid w:val="4E9564D0"/>
    <w:multiLevelType w:val="hybridMultilevel"/>
    <w:tmpl w:val="B1D6CA82"/>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572446F5"/>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94D2B0C"/>
    <w:multiLevelType w:val="multilevel"/>
    <w:tmpl w:val="A524D9FE"/>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EC86800"/>
    <w:multiLevelType w:val="multilevel"/>
    <w:tmpl w:val="2A404BE6"/>
    <w:lvl w:ilvl="0">
      <w:start w:val="1"/>
      <w:numFmt w:val="decimal"/>
      <w:pStyle w:val="Lisa1tasandRLN"/>
      <w:isLgl/>
      <w:lvlText w:val="%1."/>
      <w:lvlJc w:val="left"/>
      <w:pPr>
        <w:tabs>
          <w:tab w:val="num" w:pos="720"/>
        </w:tabs>
        <w:ind w:left="720" w:hanging="720"/>
      </w:pPr>
      <w:rPr>
        <w:rFonts w:cs="Times New Roman"/>
        <w:b/>
        <w:i w:val="0"/>
        <w:strike w:val="0"/>
        <w:dstrike w:val="0"/>
        <w:u w:val="none"/>
        <w:effect w:val="none"/>
      </w:rPr>
    </w:lvl>
    <w:lvl w:ilvl="1">
      <w:start w:val="1"/>
      <w:numFmt w:val="decimal"/>
      <w:pStyle w:val="Lisa2tasandRLN"/>
      <w:lvlText w:val="%1.%2"/>
      <w:lvlJc w:val="left"/>
      <w:pPr>
        <w:tabs>
          <w:tab w:val="num" w:pos="720"/>
        </w:tabs>
        <w:ind w:left="720" w:hanging="720"/>
      </w:pPr>
      <w:rPr>
        <w:rFonts w:cs="Times New Roman"/>
        <w:i w:val="0"/>
        <w:strike w:val="0"/>
        <w:dstrike w:val="0"/>
        <w:u w:val="none"/>
        <w:effect w:val="none"/>
      </w:rPr>
    </w:lvl>
    <w:lvl w:ilvl="2">
      <w:start w:val="1"/>
      <w:numFmt w:val="lowerLetter"/>
      <w:pStyle w:val="Lisa3tasandRLN"/>
      <w:lvlText w:val="(%3)"/>
      <w:lvlJc w:val="left"/>
      <w:pPr>
        <w:tabs>
          <w:tab w:val="num" w:pos="1440"/>
        </w:tabs>
        <w:ind w:left="1440" w:hanging="720"/>
      </w:pPr>
      <w:rPr>
        <w:rFonts w:cs="Times New Roman"/>
        <w:b w:val="0"/>
      </w:rPr>
    </w:lvl>
    <w:lvl w:ilvl="3">
      <w:start w:val="1"/>
      <w:numFmt w:val="lowerRoman"/>
      <w:pStyle w:val="Lisa4tasandRLN"/>
      <w:lvlText w:val="(%4)"/>
      <w:lvlJc w:val="left"/>
      <w:pPr>
        <w:tabs>
          <w:tab w:val="num" w:pos="2160"/>
        </w:tabs>
        <w:ind w:left="2160" w:hanging="720"/>
      </w:pPr>
      <w:rPr>
        <w:rFonts w:cs="Times New Roman"/>
      </w:rPr>
    </w:lvl>
    <w:lvl w:ilvl="4">
      <w:start w:val="1"/>
      <w:numFmt w:val="upperLetter"/>
      <w:pStyle w:val="Lisa5tasandRLN"/>
      <w:lvlText w:val="(%5)"/>
      <w:lvlJc w:val="left"/>
      <w:pPr>
        <w:tabs>
          <w:tab w:val="num" w:pos="2880"/>
        </w:tabs>
        <w:ind w:left="2880" w:hanging="720"/>
      </w:pPr>
    </w:lvl>
    <w:lvl w:ilvl="5">
      <w:start w:val="1"/>
      <w:numFmt w:val="lowerRoman"/>
      <w:lvlText w:val="(%6)"/>
      <w:lvlJc w:val="left"/>
      <w:pPr>
        <w:tabs>
          <w:tab w:val="num" w:pos="4320"/>
        </w:tabs>
        <w:ind w:left="4320" w:hanging="1440"/>
      </w:pPr>
      <w:rPr>
        <w:rFonts w:cs="Times New Roman"/>
      </w:rPr>
    </w:lvl>
    <w:lvl w:ilvl="6">
      <w:start w:val="1"/>
      <w:numFmt w:val="decimal"/>
      <w:lvlText w:val="%1.%2.%3.%4.%5.%6.%7"/>
      <w:lvlJc w:val="left"/>
      <w:pPr>
        <w:tabs>
          <w:tab w:val="num" w:pos="1800"/>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8" w15:restartNumberingAfterBreak="0">
    <w:nsid w:val="60B82CC6"/>
    <w:multiLevelType w:val="multilevel"/>
    <w:tmpl w:val="B99AF0C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634E7A8E"/>
    <w:multiLevelType w:val="multilevel"/>
    <w:tmpl w:val="C72A3510"/>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0" w15:restartNumberingAfterBreak="0">
    <w:nsid w:val="6EFF0B82"/>
    <w:multiLevelType w:val="multilevel"/>
    <w:tmpl w:val="3A84695C"/>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FF610ED"/>
    <w:multiLevelType w:val="multilevel"/>
    <w:tmpl w:val="F1165CF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b w:val="0"/>
      </w:rPr>
    </w:lvl>
    <w:lvl w:ilvl="2">
      <w:start w:val="1"/>
      <w:numFmt w:val="decimal"/>
      <w:isLgl/>
      <w:lvlText w:val="%1.%2.%3."/>
      <w:lvlJc w:val="left"/>
      <w:pPr>
        <w:tabs>
          <w:tab w:val="num" w:pos="720"/>
        </w:tabs>
        <w:ind w:left="720" w:hanging="720"/>
      </w:pPr>
      <w:rPr>
        <w:rFonts w:hint="default"/>
        <w:b w:val="0"/>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2" w15:restartNumberingAfterBreak="0">
    <w:nsid w:val="723661B6"/>
    <w:multiLevelType w:val="multilevel"/>
    <w:tmpl w:val="821E1B32"/>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3" w15:restartNumberingAfterBreak="0">
    <w:nsid w:val="79F74C09"/>
    <w:multiLevelType w:val="hybridMultilevel"/>
    <w:tmpl w:val="7EF4DDEC"/>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1027676247">
    <w:abstractNumId w:val="1"/>
  </w:num>
  <w:num w:numId="2" w16cid:durableId="1070344730">
    <w:abstractNumId w:val="3"/>
  </w:num>
  <w:num w:numId="3" w16cid:durableId="987899281">
    <w:abstractNumId w:val="4"/>
  </w:num>
  <w:num w:numId="4" w16cid:durableId="1779980898">
    <w:abstractNumId w:val="22"/>
  </w:num>
  <w:num w:numId="5" w16cid:durableId="758410481">
    <w:abstractNumId w:val="19"/>
  </w:num>
  <w:num w:numId="6" w16cid:durableId="1016661366">
    <w:abstractNumId w:val="18"/>
  </w:num>
  <w:num w:numId="7" w16cid:durableId="314577352">
    <w:abstractNumId w:val="20"/>
  </w:num>
  <w:num w:numId="8" w16cid:durableId="917709579">
    <w:abstractNumId w:val="14"/>
  </w:num>
  <w:num w:numId="9" w16cid:durableId="1866748409">
    <w:abstractNumId w:val="10"/>
  </w:num>
  <w:num w:numId="10" w16cid:durableId="233584621">
    <w:abstractNumId w:val="15"/>
  </w:num>
  <w:num w:numId="11" w16cid:durableId="1473059224">
    <w:abstractNumId w:val="0"/>
  </w:num>
  <w:num w:numId="12" w16cid:durableId="743340000">
    <w:abstractNumId w:val="16"/>
  </w:num>
  <w:num w:numId="13" w16cid:durableId="728771737">
    <w:abstractNumId w:val="5"/>
  </w:num>
  <w:num w:numId="14" w16cid:durableId="1265261023">
    <w:abstractNumId w:val="11"/>
  </w:num>
  <w:num w:numId="15" w16cid:durableId="704645116">
    <w:abstractNumId w:val="2"/>
  </w:num>
  <w:num w:numId="16" w16cid:durableId="2112046685">
    <w:abstractNumId w:val="23"/>
  </w:num>
  <w:num w:numId="17" w16cid:durableId="61173062">
    <w:abstractNumId w:val="12"/>
  </w:num>
  <w:num w:numId="18" w16cid:durableId="121565529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53796896">
    <w:abstractNumId w:val="9"/>
  </w:num>
  <w:num w:numId="20" w16cid:durableId="1833789343">
    <w:abstractNumId w:val="7"/>
  </w:num>
  <w:num w:numId="21" w16cid:durableId="1834566031">
    <w:abstractNumId w:val="8"/>
  </w:num>
  <w:num w:numId="22" w16cid:durableId="1973559620">
    <w:abstractNumId w:val="21"/>
  </w:num>
  <w:num w:numId="23" w16cid:durableId="620844154">
    <w:abstractNumId w:val="6"/>
  </w:num>
  <w:num w:numId="24" w16cid:durableId="173369484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78"/>
  <w:drawingGridVerticalSpacing w:val="106"/>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7A2C"/>
    <w:rsid w:val="0000185A"/>
    <w:rsid w:val="00001D0E"/>
    <w:rsid w:val="000064D1"/>
    <w:rsid w:val="00006DB8"/>
    <w:rsid w:val="000072B4"/>
    <w:rsid w:val="000075BC"/>
    <w:rsid w:val="0001228C"/>
    <w:rsid w:val="00012A17"/>
    <w:rsid w:val="00014A1F"/>
    <w:rsid w:val="0001616B"/>
    <w:rsid w:val="000170AA"/>
    <w:rsid w:val="0002374D"/>
    <w:rsid w:val="00027700"/>
    <w:rsid w:val="00031C6A"/>
    <w:rsid w:val="00034A38"/>
    <w:rsid w:val="00035506"/>
    <w:rsid w:val="00035A8B"/>
    <w:rsid w:val="00035D3D"/>
    <w:rsid w:val="00036D08"/>
    <w:rsid w:val="000377C3"/>
    <w:rsid w:val="00041138"/>
    <w:rsid w:val="00042860"/>
    <w:rsid w:val="0004329C"/>
    <w:rsid w:val="00043A68"/>
    <w:rsid w:val="00045ED1"/>
    <w:rsid w:val="00045F0D"/>
    <w:rsid w:val="00046B3A"/>
    <w:rsid w:val="00047B04"/>
    <w:rsid w:val="00050908"/>
    <w:rsid w:val="00051304"/>
    <w:rsid w:val="00054833"/>
    <w:rsid w:val="000554E3"/>
    <w:rsid w:val="000605A5"/>
    <w:rsid w:val="00062716"/>
    <w:rsid w:val="00062759"/>
    <w:rsid w:val="000707FE"/>
    <w:rsid w:val="00071A2B"/>
    <w:rsid w:val="00072C30"/>
    <w:rsid w:val="00075651"/>
    <w:rsid w:val="00077CAA"/>
    <w:rsid w:val="00080E80"/>
    <w:rsid w:val="000811B1"/>
    <w:rsid w:val="000830DE"/>
    <w:rsid w:val="00085DBF"/>
    <w:rsid w:val="000862AD"/>
    <w:rsid w:val="00087B43"/>
    <w:rsid w:val="00087BBF"/>
    <w:rsid w:val="000A07AE"/>
    <w:rsid w:val="000A2D8E"/>
    <w:rsid w:val="000A4EB7"/>
    <w:rsid w:val="000A61E8"/>
    <w:rsid w:val="000A665A"/>
    <w:rsid w:val="000A666E"/>
    <w:rsid w:val="000A7403"/>
    <w:rsid w:val="000B181D"/>
    <w:rsid w:val="000B42D3"/>
    <w:rsid w:val="000B5247"/>
    <w:rsid w:val="000D1050"/>
    <w:rsid w:val="000D2C51"/>
    <w:rsid w:val="000D3077"/>
    <w:rsid w:val="000D5723"/>
    <w:rsid w:val="000D6BAB"/>
    <w:rsid w:val="000E171A"/>
    <w:rsid w:val="000F3E53"/>
    <w:rsid w:val="000F624B"/>
    <w:rsid w:val="000F67A0"/>
    <w:rsid w:val="000F75BD"/>
    <w:rsid w:val="000F7644"/>
    <w:rsid w:val="000F76B5"/>
    <w:rsid w:val="001034F1"/>
    <w:rsid w:val="001053E2"/>
    <w:rsid w:val="00105AC8"/>
    <w:rsid w:val="00112E33"/>
    <w:rsid w:val="00115E84"/>
    <w:rsid w:val="001222D9"/>
    <w:rsid w:val="00124D6E"/>
    <w:rsid w:val="0012664E"/>
    <w:rsid w:val="0013254D"/>
    <w:rsid w:val="0013312F"/>
    <w:rsid w:val="00137F14"/>
    <w:rsid w:val="00140176"/>
    <w:rsid w:val="001448D5"/>
    <w:rsid w:val="0014514A"/>
    <w:rsid w:val="00145E8D"/>
    <w:rsid w:val="001506E5"/>
    <w:rsid w:val="001529A6"/>
    <w:rsid w:val="00156460"/>
    <w:rsid w:val="0016070C"/>
    <w:rsid w:val="0016798A"/>
    <w:rsid w:val="00171386"/>
    <w:rsid w:val="00176709"/>
    <w:rsid w:val="001770F8"/>
    <w:rsid w:val="0017794D"/>
    <w:rsid w:val="00180D0D"/>
    <w:rsid w:val="00181FAE"/>
    <w:rsid w:val="00185AA3"/>
    <w:rsid w:val="00186B52"/>
    <w:rsid w:val="00191B72"/>
    <w:rsid w:val="00192288"/>
    <w:rsid w:val="00194A29"/>
    <w:rsid w:val="00197F45"/>
    <w:rsid w:val="001A0823"/>
    <w:rsid w:val="001A119B"/>
    <w:rsid w:val="001A1322"/>
    <w:rsid w:val="001A50E2"/>
    <w:rsid w:val="001A587B"/>
    <w:rsid w:val="001A5C1F"/>
    <w:rsid w:val="001A664D"/>
    <w:rsid w:val="001A7006"/>
    <w:rsid w:val="001A7503"/>
    <w:rsid w:val="001A7DE7"/>
    <w:rsid w:val="001A7E76"/>
    <w:rsid w:val="001B028B"/>
    <w:rsid w:val="001B1FD7"/>
    <w:rsid w:val="001B4A4D"/>
    <w:rsid w:val="001B7591"/>
    <w:rsid w:val="001C1A8A"/>
    <w:rsid w:val="001C265B"/>
    <w:rsid w:val="001C2E47"/>
    <w:rsid w:val="001C51B5"/>
    <w:rsid w:val="001C7671"/>
    <w:rsid w:val="001D11F4"/>
    <w:rsid w:val="001E0F39"/>
    <w:rsid w:val="001E392A"/>
    <w:rsid w:val="0020025D"/>
    <w:rsid w:val="00200B78"/>
    <w:rsid w:val="00201404"/>
    <w:rsid w:val="0020372D"/>
    <w:rsid w:val="00203CFA"/>
    <w:rsid w:val="0020509D"/>
    <w:rsid w:val="002060FF"/>
    <w:rsid w:val="00207A35"/>
    <w:rsid w:val="002128C0"/>
    <w:rsid w:val="00212AC9"/>
    <w:rsid w:val="00216412"/>
    <w:rsid w:val="0021790C"/>
    <w:rsid w:val="00217E37"/>
    <w:rsid w:val="002213AA"/>
    <w:rsid w:val="00222705"/>
    <w:rsid w:val="00231879"/>
    <w:rsid w:val="00233E3A"/>
    <w:rsid w:val="00236C2E"/>
    <w:rsid w:val="00240D6E"/>
    <w:rsid w:val="0024193F"/>
    <w:rsid w:val="00247258"/>
    <w:rsid w:val="00247B62"/>
    <w:rsid w:val="002513E9"/>
    <w:rsid w:val="00255462"/>
    <w:rsid w:val="002766E8"/>
    <w:rsid w:val="00276CFE"/>
    <w:rsid w:val="0027702B"/>
    <w:rsid w:val="002803DC"/>
    <w:rsid w:val="00280D96"/>
    <w:rsid w:val="0028669C"/>
    <w:rsid w:val="00290E3C"/>
    <w:rsid w:val="00293576"/>
    <w:rsid w:val="002A11EF"/>
    <w:rsid w:val="002A23BD"/>
    <w:rsid w:val="002A5F51"/>
    <w:rsid w:val="002B1F77"/>
    <w:rsid w:val="002B3150"/>
    <w:rsid w:val="002B5E96"/>
    <w:rsid w:val="002C26B9"/>
    <w:rsid w:val="002C4F07"/>
    <w:rsid w:val="002C507E"/>
    <w:rsid w:val="002C579C"/>
    <w:rsid w:val="002C5A55"/>
    <w:rsid w:val="002C601C"/>
    <w:rsid w:val="002C75BB"/>
    <w:rsid w:val="002D4928"/>
    <w:rsid w:val="002D61FC"/>
    <w:rsid w:val="002E2023"/>
    <w:rsid w:val="002E4B2D"/>
    <w:rsid w:val="002E57FF"/>
    <w:rsid w:val="002E5B60"/>
    <w:rsid w:val="002E6228"/>
    <w:rsid w:val="002F3E2B"/>
    <w:rsid w:val="002F5296"/>
    <w:rsid w:val="00303837"/>
    <w:rsid w:val="003050FE"/>
    <w:rsid w:val="00306B6C"/>
    <w:rsid w:val="00306D1A"/>
    <w:rsid w:val="003110E8"/>
    <w:rsid w:val="00313661"/>
    <w:rsid w:val="0031551E"/>
    <w:rsid w:val="00316382"/>
    <w:rsid w:val="003229F5"/>
    <w:rsid w:val="0032507B"/>
    <w:rsid w:val="00326ED6"/>
    <w:rsid w:val="00326F9F"/>
    <w:rsid w:val="00331E8F"/>
    <w:rsid w:val="00332CE6"/>
    <w:rsid w:val="00343371"/>
    <w:rsid w:val="0034654C"/>
    <w:rsid w:val="00351004"/>
    <w:rsid w:val="00351F2B"/>
    <w:rsid w:val="0035244E"/>
    <w:rsid w:val="00352DF5"/>
    <w:rsid w:val="00352E7E"/>
    <w:rsid w:val="003570F4"/>
    <w:rsid w:val="00362338"/>
    <w:rsid w:val="00365EAC"/>
    <w:rsid w:val="00365F04"/>
    <w:rsid w:val="00366DD7"/>
    <w:rsid w:val="00374C79"/>
    <w:rsid w:val="00375951"/>
    <w:rsid w:val="00380743"/>
    <w:rsid w:val="003808C1"/>
    <w:rsid w:val="00382214"/>
    <w:rsid w:val="0038275D"/>
    <w:rsid w:val="00385773"/>
    <w:rsid w:val="00391207"/>
    <w:rsid w:val="00391AED"/>
    <w:rsid w:val="00393931"/>
    <w:rsid w:val="00394A40"/>
    <w:rsid w:val="00394A43"/>
    <w:rsid w:val="003A359D"/>
    <w:rsid w:val="003B5502"/>
    <w:rsid w:val="003B570E"/>
    <w:rsid w:val="003C03E0"/>
    <w:rsid w:val="003C2572"/>
    <w:rsid w:val="003C47CF"/>
    <w:rsid w:val="003C6164"/>
    <w:rsid w:val="003D0F16"/>
    <w:rsid w:val="003D1AF3"/>
    <w:rsid w:val="003D214D"/>
    <w:rsid w:val="003D274B"/>
    <w:rsid w:val="003D2A66"/>
    <w:rsid w:val="003D2B03"/>
    <w:rsid w:val="003D3845"/>
    <w:rsid w:val="003D5638"/>
    <w:rsid w:val="003E787F"/>
    <w:rsid w:val="003E7E97"/>
    <w:rsid w:val="003F1617"/>
    <w:rsid w:val="003F457A"/>
    <w:rsid w:val="004002EC"/>
    <w:rsid w:val="00400C97"/>
    <w:rsid w:val="00401612"/>
    <w:rsid w:val="00401E1D"/>
    <w:rsid w:val="00403996"/>
    <w:rsid w:val="00404FB5"/>
    <w:rsid w:val="00405B1E"/>
    <w:rsid w:val="0041009B"/>
    <w:rsid w:val="004110F0"/>
    <w:rsid w:val="00411849"/>
    <w:rsid w:val="004124DF"/>
    <w:rsid w:val="00414016"/>
    <w:rsid w:val="004144D7"/>
    <w:rsid w:val="00421B41"/>
    <w:rsid w:val="004251B2"/>
    <w:rsid w:val="00425C08"/>
    <w:rsid w:val="00431020"/>
    <w:rsid w:val="00432A00"/>
    <w:rsid w:val="00433315"/>
    <w:rsid w:val="0043499A"/>
    <w:rsid w:val="004379FB"/>
    <w:rsid w:val="00440490"/>
    <w:rsid w:val="0044469A"/>
    <w:rsid w:val="00451077"/>
    <w:rsid w:val="00455CFE"/>
    <w:rsid w:val="00462969"/>
    <w:rsid w:val="00462D0E"/>
    <w:rsid w:val="004635F3"/>
    <w:rsid w:val="004708CA"/>
    <w:rsid w:val="00470FF2"/>
    <w:rsid w:val="004839AA"/>
    <w:rsid w:val="004855EA"/>
    <w:rsid w:val="00491B39"/>
    <w:rsid w:val="00492BA9"/>
    <w:rsid w:val="004A1121"/>
    <w:rsid w:val="004A1ACA"/>
    <w:rsid w:val="004A36D1"/>
    <w:rsid w:val="004A47D3"/>
    <w:rsid w:val="004A4862"/>
    <w:rsid w:val="004A59FA"/>
    <w:rsid w:val="004A612B"/>
    <w:rsid w:val="004A7101"/>
    <w:rsid w:val="004B2380"/>
    <w:rsid w:val="004B33B6"/>
    <w:rsid w:val="004B6ABA"/>
    <w:rsid w:val="004C0EDA"/>
    <w:rsid w:val="004C19A6"/>
    <w:rsid w:val="004C3AB2"/>
    <w:rsid w:val="004C439A"/>
    <w:rsid w:val="004C72C3"/>
    <w:rsid w:val="004C79C6"/>
    <w:rsid w:val="004D2690"/>
    <w:rsid w:val="004D2A46"/>
    <w:rsid w:val="004D2D22"/>
    <w:rsid w:val="004D3160"/>
    <w:rsid w:val="004E0BBD"/>
    <w:rsid w:val="004E28AF"/>
    <w:rsid w:val="004E5229"/>
    <w:rsid w:val="004E6E0A"/>
    <w:rsid w:val="004F07F9"/>
    <w:rsid w:val="004F2EBE"/>
    <w:rsid w:val="00500CF9"/>
    <w:rsid w:val="005022F5"/>
    <w:rsid w:val="00503CC8"/>
    <w:rsid w:val="0050637B"/>
    <w:rsid w:val="00506B51"/>
    <w:rsid w:val="00507309"/>
    <w:rsid w:val="005116E7"/>
    <w:rsid w:val="005159A5"/>
    <w:rsid w:val="00520620"/>
    <w:rsid w:val="00520A32"/>
    <w:rsid w:val="00520C9E"/>
    <w:rsid w:val="00524F5D"/>
    <w:rsid w:val="0052586C"/>
    <w:rsid w:val="00533B3D"/>
    <w:rsid w:val="00534657"/>
    <w:rsid w:val="00534716"/>
    <w:rsid w:val="00536031"/>
    <w:rsid w:val="00540808"/>
    <w:rsid w:val="00540B5A"/>
    <w:rsid w:val="00544067"/>
    <w:rsid w:val="00544CEE"/>
    <w:rsid w:val="0055141B"/>
    <w:rsid w:val="00555929"/>
    <w:rsid w:val="005564BE"/>
    <w:rsid w:val="0055681C"/>
    <w:rsid w:val="005602C1"/>
    <w:rsid w:val="005604FA"/>
    <w:rsid w:val="00560576"/>
    <w:rsid w:val="00562349"/>
    <w:rsid w:val="005720FC"/>
    <w:rsid w:val="00576BE9"/>
    <w:rsid w:val="00581930"/>
    <w:rsid w:val="00581F5C"/>
    <w:rsid w:val="005824EC"/>
    <w:rsid w:val="00584E96"/>
    <w:rsid w:val="005857EE"/>
    <w:rsid w:val="00586E40"/>
    <w:rsid w:val="00591558"/>
    <w:rsid w:val="005915B6"/>
    <w:rsid w:val="005959D2"/>
    <w:rsid w:val="0059781F"/>
    <w:rsid w:val="005A1861"/>
    <w:rsid w:val="005A3EB1"/>
    <w:rsid w:val="005A71FC"/>
    <w:rsid w:val="005A7484"/>
    <w:rsid w:val="005B3A29"/>
    <w:rsid w:val="005B46FA"/>
    <w:rsid w:val="005C178D"/>
    <w:rsid w:val="005C3D00"/>
    <w:rsid w:val="005C456E"/>
    <w:rsid w:val="005C584F"/>
    <w:rsid w:val="005D5A2A"/>
    <w:rsid w:val="005E0C89"/>
    <w:rsid w:val="005E14E8"/>
    <w:rsid w:val="005E2235"/>
    <w:rsid w:val="005E4732"/>
    <w:rsid w:val="005E486D"/>
    <w:rsid w:val="005E61D2"/>
    <w:rsid w:val="005F2C0F"/>
    <w:rsid w:val="005F3A3C"/>
    <w:rsid w:val="005F40BE"/>
    <w:rsid w:val="005F5913"/>
    <w:rsid w:val="005F735D"/>
    <w:rsid w:val="005F7733"/>
    <w:rsid w:val="005F7F0C"/>
    <w:rsid w:val="006008A2"/>
    <w:rsid w:val="00604867"/>
    <w:rsid w:val="00605315"/>
    <w:rsid w:val="006060D5"/>
    <w:rsid w:val="0060621D"/>
    <w:rsid w:val="0060768A"/>
    <w:rsid w:val="00620CB2"/>
    <w:rsid w:val="00624EC2"/>
    <w:rsid w:val="00626476"/>
    <w:rsid w:val="006264DD"/>
    <w:rsid w:val="006329FD"/>
    <w:rsid w:val="006360A9"/>
    <w:rsid w:val="00637E46"/>
    <w:rsid w:val="006427CC"/>
    <w:rsid w:val="00644C66"/>
    <w:rsid w:val="00646091"/>
    <w:rsid w:val="00647826"/>
    <w:rsid w:val="00651AFA"/>
    <w:rsid w:val="00652126"/>
    <w:rsid w:val="006522DF"/>
    <w:rsid w:val="006551EE"/>
    <w:rsid w:val="00656CDE"/>
    <w:rsid w:val="0066139F"/>
    <w:rsid w:val="00662324"/>
    <w:rsid w:val="00663D12"/>
    <w:rsid w:val="00664A5A"/>
    <w:rsid w:val="00673465"/>
    <w:rsid w:val="00675678"/>
    <w:rsid w:val="00677445"/>
    <w:rsid w:val="0068472C"/>
    <w:rsid w:val="00685CB8"/>
    <w:rsid w:val="00687096"/>
    <w:rsid w:val="0068715E"/>
    <w:rsid w:val="00690BA4"/>
    <w:rsid w:val="00692C4F"/>
    <w:rsid w:val="006A4572"/>
    <w:rsid w:val="006A5944"/>
    <w:rsid w:val="006B19D6"/>
    <w:rsid w:val="006B2ED0"/>
    <w:rsid w:val="006C1A42"/>
    <w:rsid w:val="006D1304"/>
    <w:rsid w:val="006D2887"/>
    <w:rsid w:val="006E288B"/>
    <w:rsid w:val="006E30A3"/>
    <w:rsid w:val="006E6176"/>
    <w:rsid w:val="006F175B"/>
    <w:rsid w:val="006F23C3"/>
    <w:rsid w:val="006F5EB6"/>
    <w:rsid w:val="00704F3C"/>
    <w:rsid w:val="00707EE9"/>
    <w:rsid w:val="007104C4"/>
    <w:rsid w:val="007320F5"/>
    <w:rsid w:val="007334C4"/>
    <w:rsid w:val="00734017"/>
    <w:rsid w:val="00736A0F"/>
    <w:rsid w:val="007374C1"/>
    <w:rsid w:val="00741138"/>
    <w:rsid w:val="00742E2B"/>
    <w:rsid w:val="00746334"/>
    <w:rsid w:val="0075385E"/>
    <w:rsid w:val="00755E2C"/>
    <w:rsid w:val="007566AE"/>
    <w:rsid w:val="00763F0D"/>
    <w:rsid w:val="00764AF2"/>
    <w:rsid w:val="0076672B"/>
    <w:rsid w:val="00767188"/>
    <w:rsid w:val="00780EA0"/>
    <w:rsid w:val="00782105"/>
    <w:rsid w:val="007821F3"/>
    <w:rsid w:val="00782891"/>
    <w:rsid w:val="00784618"/>
    <w:rsid w:val="00784D7D"/>
    <w:rsid w:val="007865D6"/>
    <w:rsid w:val="00787446"/>
    <w:rsid w:val="00787695"/>
    <w:rsid w:val="0079505E"/>
    <w:rsid w:val="0079537F"/>
    <w:rsid w:val="007A01E2"/>
    <w:rsid w:val="007A0D7E"/>
    <w:rsid w:val="007A22D8"/>
    <w:rsid w:val="007A2610"/>
    <w:rsid w:val="007A764B"/>
    <w:rsid w:val="007B17C4"/>
    <w:rsid w:val="007B2D29"/>
    <w:rsid w:val="007B708E"/>
    <w:rsid w:val="007B77E8"/>
    <w:rsid w:val="007C2A19"/>
    <w:rsid w:val="007C35E5"/>
    <w:rsid w:val="007C4E03"/>
    <w:rsid w:val="007D13A9"/>
    <w:rsid w:val="007D18B8"/>
    <w:rsid w:val="007D3FB8"/>
    <w:rsid w:val="007E03B1"/>
    <w:rsid w:val="007E1D9F"/>
    <w:rsid w:val="007E2F4C"/>
    <w:rsid w:val="007E54E0"/>
    <w:rsid w:val="007F49F7"/>
    <w:rsid w:val="007F4A64"/>
    <w:rsid w:val="007F4AAB"/>
    <w:rsid w:val="007F7BDB"/>
    <w:rsid w:val="00801C2C"/>
    <w:rsid w:val="0080526A"/>
    <w:rsid w:val="008059F9"/>
    <w:rsid w:val="00805BC5"/>
    <w:rsid w:val="00805C3A"/>
    <w:rsid w:val="00813001"/>
    <w:rsid w:val="00813324"/>
    <w:rsid w:val="008169A6"/>
    <w:rsid w:val="00816CFC"/>
    <w:rsid w:val="00823900"/>
    <w:rsid w:val="00825223"/>
    <w:rsid w:val="0082552F"/>
    <w:rsid w:val="008267CF"/>
    <w:rsid w:val="00832453"/>
    <w:rsid w:val="008344A9"/>
    <w:rsid w:val="00837218"/>
    <w:rsid w:val="00840AD2"/>
    <w:rsid w:val="00846F04"/>
    <w:rsid w:val="00851AED"/>
    <w:rsid w:val="00852973"/>
    <w:rsid w:val="00853AD2"/>
    <w:rsid w:val="008556CC"/>
    <w:rsid w:val="00861089"/>
    <w:rsid w:val="00861AA2"/>
    <w:rsid w:val="0086362D"/>
    <w:rsid w:val="008649B9"/>
    <w:rsid w:val="00865E4B"/>
    <w:rsid w:val="008665DD"/>
    <w:rsid w:val="00866C9A"/>
    <w:rsid w:val="008671EF"/>
    <w:rsid w:val="0087236B"/>
    <w:rsid w:val="008725F0"/>
    <w:rsid w:val="008739AF"/>
    <w:rsid w:val="00873E86"/>
    <w:rsid w:val="008777CA"/>
    <w:rsid w:val="0088058D"/>
    <w:rsid w:val="008815AD"/>
    <w:rsid w:val="0088172A"/>
    <w:rsid w:val="00887B6C"/>
    <w:rsid w:val="00891577"/>
    <w:rsid w:val="008941B0"/>
    <w:rsid w:val="00895CDF"/>
    <w:rsid w:val="00896886"/>
    <w:rsid w:val="00896900"/>
    <w:rsid w:val="0089705C"/>
    <w:rsid w:val="00897157"/>
    <w:rsid w:val="00897360"/>
    <w:rsid w:val="00897CFC"/>
    <w:rsid w:val="008A0A2F"/>
    <w:rsid w:val="008A1939"/>
    <w:rsid w:val="008A20C7"/>
    <w:rsid w:val="008A2232"/>
    <w:rsid w:val="008A4DF4"/>
    <w:rsid w:val="008A740A"/>
    <w:rsid w:val="008B08DF"/>
    <w:rsid w:val="008B213F"/>
    <w:rsid w:val="008B3013"/>
    <w:rsid w:val="008B3C49"/>
    <w:rsid w:val="008B612D"/>
    <w:rsid w:val="008C575F"/>
    <w:rsid w:val="008C5891"/>
    <w:rsid w:val="008D1853"/>
    <w:rsid w:val="008D6F27"/>
    <w:rsid w:val="008D7E23"/>
    <w:rsid w:val="008E0583"/>
    <w:rsid w:val="008E2087"/>
    <w:rsid w:val="008E21AE"/>
    <w:rsid w:val="008E2859"/>
    <w:rsid w:val="008E3E5D"/>
    <w:rsid w:val="008E55E3"/>
    <w:rsid w:val="008E67B3"/>
    <w:rsid w:val="008F1F84"/>
    <w:rsid w:val="008F2631"/>
    <w:rsid w:val="008F3186"/>
    <w:rsid w:val="008F44B2"/>
    <w:rsid w:val="008F4F19"/>
    <w:rsid w:val="008F603B"/>
    <w:rsid w:val="008F7328"/>
    <w:rsid w:val="009004C3"/>
    <w:rsid w:val="00903C03"/>
    <w:rsid w:val="0092040C"/>
    <w:rsid w:val="00921852"/>
    <w:rsid w:val="00927419"/>
    <w:rsid w:val="00930A8B"/>
    <w:rsid w:val="00937391"/>
    <w:rsid w:val="00937EFA"/>
    <w:rsid w:val="00942A32"/>
    <w:rsid w:val="00944865"/>
    <w:rsid w:val="00962031"/>
    <w:rsid w:val="009621AD"/>
    <w:rsid w:val="009629EE"/>
    <w:rsid w:val="00966448"/>
    <w:rsid w:val="0097087F"/>
    <w:rsid w:val="00972B1C"/>
    <w:rsid w:val="00977E98"/>
    <w:rsid w:val="009905D2"/>
    <w:rsid w:val="00991EFF"/>
    <w:rsid w:val="00992C57"/>
    <w:rsid w:val="0099719F"/>
    <w:rsid w:val="009A208E"/>
    <w:rsid w:val="009A5415"/>
    <w:rsid w:val="009B26FB"/>
    <w:rsid w:val="009B4AEB"/>
    <w:rsid w:val="009B5633"/>
    <w:rsid w:val="009B67AF"/>
    <w:rsid w:val="009C2C9E"/>
    <w:rsid w:val="009C488D"/>
    <w:rsid w:val="009D2035"/>
    <w:rsid w:val="009D2BF6"/>
    <w:rsid w:val="009D32C1"/>
    <w:rsid w:val="009D502D"/>
    <w:rsid w:val="009E0077"/>
    <w:rsid w:val="009E2E36"/>
    <w:rsid w:val="009E2FFC"/>
    <w:rsid w:val="009E3080"/>
    <w:rsid w:val="009E425A"/>
    <w:rsid w:val="009E5301"/>
    <w:rsid w:val="009F1976"/>
    <w:rsid w:val="009F2236"/>
    <w:rsid w:val="009F6862"/>
    <w:rsid w:val="00A00D8D"/>
    <w:rsid w:val="00A02318"/>
    <w:rsid w:val="00A02DBE"/>
    <w:rsid w:val="00A03836"/>
    <w:rsid w:val="00A063BF"/>
    <w:rsid w:val="00A077BA"/>
    <w:rsid w:val="00A10DAA"/>
    <w:rsid w:val="00A11424"/>
    <w:rsid w:val="00A140C0"/>
    <w:rsid w:val="00A15994"/>
    <w:rsid w:val="00A24781"/>
    <w:rsid w:val="00A25FD7"/>
    <w:rsid w:val="00A26ABF"/>
    <w:rsid w:val="00A26BAE"/>
    <w:rsid w:val="00A27578"/>
    <w:rsid w:val="00A31989"/>
    <w:rsid w:val="00A31F19"/>
    <w:rsid w:val="00A40586"/>
    <w:rsid w:val="00A4224E"/>
    <w:rsid w:val="00A4395D"/>
    <w:rsid w:val="00A44030"/>
    <w:rsid w:val="00A45DE7"/>
    <w:rsid w:val="00A477C4"/>
    <w:rsid w:val="00A5300B"/>
    <w:rsid w:val="00A5525E"/>
    <w:rsid w:val="00A56135"/>
    <w:rsid w:val="00A6084E"/>
    <w:rsid w:val="00A613F2"/>
    <w:rsid w:val="00A61A83"/>
    <w:rsid w:val="00A62297"/>
    <w:rsid w:val="00A628E6"/>
    <w:rsid w:val="00A6359D"/>
    <w:rsid w:val="00A72095"/>
    <w:rsid w:val="00A72878"/>
    <w:rsid w:val="00A73533"/>
    <w:rsid w:val="00A737C9"/>
    <w:rsid w:val="00A73BBC"/>
    <w:rsid w:val="00A77445"/>
    <w:rsid w:val="00A81CF9"/>
    <w:rsid w:val="00A82F09"/>
    <w:rsid w:val="00A862AF"/>
    <w:rsid w:val="00A8646C"/>
    <w:rsid w:val="00A93EB7"/>
    <w:rsid w:val="00A96054"/>
    <w:rsid w:val="00A97F4B"/>
    <w:rsid w:val="00AA307F"/>
    <w:rsid w:val="00AA33EE"/>
    <w:rsid w:val="00AA34D3"/>
    <w:rsid w:val="00AB059D"/>
    <w:rsid w:val="00AB29A0"/>
    <w:rsid w:val="00AB2F9A"/>
    <w:rsid w:val="00AB7E87"/>
    <w:rsid w:val="00AC0242"/>
    <w:rsid w:val="00AC0498"/>
    <w:rsid w:val="00AC111C"/>
    <w:rsid w:val="00AC2756"/>
    <w:rsid w:val="00AC59B0"/>
    <w:rsid w:val="00AC5AE3"/>
    <w:rsid w:val="00AC67D4"/>
    <w:rsid w:val="00AC6F22"/>
    <w:rsid w:val="00AC7AD8"/>
    <w:rsid w:val="00AD0709"/>
    <w:rsid w:val="00AD2DFD"/>
    <w:rsid w:val="00AD6879"/>
    <w:rsid w:val="00AD7189"/>
    <w:rsid w:val="00AE0F14"/>
    <w:rsid w:val="00AE20D6"/>
    <w:rsid w:val="00AE7B68"/>
    <w:rsid w:val="00AF2771"/>
    <w:rsid w:val="00AF31E0"/>
    <w:rsid w:val="00B07418"/>
    <w:rsid w:val="00B12A01"/>
    <w:rsid w:val="00B134E5"/>
    <w:rsid w:val="00B146FE"/>
    <w:rsid w:val="00B14D08"/>
    <w:rsid w:val="00B16A73"/>
    <w:rsid w:val="00B16F05"/>
    <w:rsid w:val="00B1787E"/>
    <w:rsid w:val="00B17D42"/>
    <w:rsid w:val="00B2037C"/>
    <w:rsid w:val="00B30A86"/>
    <w:rsid w:val="00B31834"/>
    <w:rsid w:val="00B345BC"/>
    <w:rsid w:val="00B35CA4"/>
    <w:rsid w:val="00B36783"/>
    <w:rsid w:val="00B40B71"/>
    <w:rsid w:val="00B40EBB"/>
    <w:rsid w:val="00B40F6E"/>
    <w:rsid w:val="00B47D05"/>
    <w:rsid w:val="00B47E51"/>
    <w:rsid w:val="00B51335"/>
    <w:rsid w:val="00B52612"/>
    <w:rsid w:val="00B5446E"/>
    <w:rsid w:val="00B55D69"/>
    <w:rsid w:val="00B56FE0"/>
    <w:rsid w:val="00B57771"/>
    <w:rsid w:val="00B63832"/>
    <w:rsid w:val="00B6547E"/>
    <w:rsid w:val="00B66196"/>
    <w:rsid w:val="00B726C3"/>
    <w:rsid w:val="00B751F9"/>
    <w:rsid w:val="00B755B8"/>
    <w:rsid w:val="00B777DB"/>
    <w:rsid w:val="00B811AC"/>
    <w:rsid w:val="00B81FE0"/>
    <w:rsid w:val="00B82CA9"/>
    <w:rsid w:val="00B83B0E"/>
    <w:rsid w:val="00B9055D"/>
    <w:rsid w:val="00B91A6E"/>
    <w:rsid w:val="00B93221"/>
    <w:rsid w:val="00BA19E0"/>
    <w:rsid w:val="00BA63D8"/>
    <w:rsid w:val="00BA6E9F"/>
    <w:rsid w:val="00BB02E6"/>
    <w:rsid w:val="00BB0C65"/>
    <w:rsid w:val="00BB1501"/>
    <w:rsid w:val="00BB66CF"/>
    <w:rsid w:val="00BC447B"/>
    <w:rsid w:val="00BC7C0B"/>
    <w:rsid w:val="00BD02D6"/>
    <w:rsid w:val="00BD156A"/>
    <w:rsid w:val="00BD16C7"/>
    <w:rsid w:val="00BD1E98"/>
    <w:rsid w:val="00BD40A5"/>
    <w:rsid w:val="00BD4675"/>
    <w:rsid w:val="00BD670B"/>
    <w:rsid w:val="00BD76BE"/>
    <w:rsid w:val="00BE26FC"/>
    <w:rsid w:val="00BE2EDE"/>
    <w:rsid w:val="00BE552F"/>
    <w:rsid w:val="00BE5B23"/>
    <w:rsid w:val="00BF09D7"/>
    <w:rsid w:val="00BF1BBE"/>
    <w:rsid w:val="00BF36FD"/>
    <w:rsid w:val="00BF4617"/>
    <w:rsid w:val="00BF5A4D"/>
    <w:rsid w:val="00BF5FF7"/>
    <w:rsid w:val="00BF7A2B"/>
    <w:rsid w:val="00C00F35"/>
    <w:rsid w:val="00C023BF"/>
    <w:rsid w:val="00C06012"/>
    <w:rsid w:val="00C15A83"/>
    <w:rsid w:val="00C17DD2"/>
    <w:rsid w:val="00C264FD"/>
    <w:rsid w:val="00C35645"/>
    <w:rsid w:val="00C44C2E"/>
    <w:rsid w:val="00C46E43"/>
    <w:rsid w:val="00C46F98"/>
    <w:rsid w:val="00C50040"/>
    <w:rsid w:val="00C56039"/>
    <w:rsid w:val="00C570A3"/>
    <w:rsid w:val="00C57D14"/>
    <w:rsid w:val="00C622F2"/>
    <w:rsid w:val="00C62B34"/>
    <w:rsid w:val="00C66EAB"/>
    <w:rsid w:val="00C75F27"/>
    <w:rsid w:val="00C76BB7"/>
    <w:rsid w:val="00C83CB5"/>
    <w:rsid w:val="00C86B97"/>
    <w:rsid w:val="00C92858"/>
    <w:rsid w:val="00C9757D"/>
    <w:rsid w:val="00CA12F2"/>
    <w:rsid w:val="00CA3835"/>
    <w:rsid w:val="00CA5019"/>
    <w:rsid w:val="00CB3325"/>
    <w:rsid w:val="00CC4993"/>
    <w:rsid w:val="00CC6F36"/>
    <w:rsid w:val="00CC7274"/>
    <w:rsid w:val="00CD0083"/>
    <w:rsid w:val="00CD41DC"/>
    <w:rsid w:val="00CD5D36"/>
    <w:rsid w:val="00CD7C4C"/>
    <w:rsid w:val="00CE33DA"/>
    <w:rsid w:val="00CE53E6"/>
    <w:rsid w:val="00CE7151"/>
    <w:rsid w:val="00CF25D1"/>
    <w:rsid w:val="00CF51C0"/>
    <w:rsid w:val="00CF7EC3"/>
    <w:rsid w:val="00D01693"/>
    <w:rsid w:val="00D0170F"/>
    <w:rsid w:val="00D15A61"/>
    <w:rsid w:val="00D17ED4"/>
    <w:rsid w:val="00D22A95"/>
    <w:rsid w:val="00D25285"/>
    <w:rsid w:val="00D257BB"/>
    <w:rsid w:val="00D330F1"/>
    <w:rsid w:val="00D3520D"/>
    <w:rsid w:val="00D36138"/>
    <w:rsid w:val="00D37344"/>
    <w:rsid w:val="00D4176A"/>
    <w:rsid w:val="00D42A72"/>
    <w:rsid w:val="00D439AF"/>
    <w:rsid w:val="00D5572F"/>
    <w:rsid w:val="00D560C2"/>
    <w:rsid w:val="00D56563"/>
    <w:rsid w:val="00D602A3"/>
    <w:rsid w:val="00D664D1"/>
    <w:rsid w:val="00D71BE6"/>
    <w:rsid w:val="00D721FD"/>
    <w:rsid w:val="00D7294A"/>
    <w:rsid w:val="00D75213"/>
    <w:rsid w:val="00D763FE"/>
    <w:rsid w:val="00D80794"/>
    <w:rsid w:val="00D81365"/>
    <w:rsid w:val="00D82DB2"/>
    <w:rsid w:val="00D83B47"/>
    <w:rsid w:val="00D86814"/>
    <w:rsid w:val="00D86EDF"/>
    <w:rsid w:val="00D87A20"/>
    <w:rsid w:val="00D90079"/>
    <w:rsid w:val="00D92FC8"/>
    <w:rsid w:val="00DA181E"/>
    <w:rsid w:val="00DA2B29"/>
    <w:rsid w:val="00DA2FE0"/>
    <w:rsid w:val="00DA3C5E"/>
    <w:rsid w:val="00DA602A"/>
    <w:rsid w:val="00DA7B94"/>
    <w:rsid w:val="00DA7FD2"/>
    <w:rsid w:val="00DB0170"/>
    <w:rsid w:val="00DB0649"/>
    <w:rsid w:val="00DB144E"/>
    <w:rsid w:val="00DB4B28"/>
    <w:rsid w:val="00DB696A"/>
    <w:rsid w:val="00DC00F5"/>
    <w:rsid w:val="00DC24B0"/>
    <w:rsid w:val="00DC737F"/>
    <w:rsid w:val="00DC791F"/>
    <w:rsid w:val="00DD3676"/>
    <w:rsid w:val="00DD424B"/>
    <w:rsid w:val="00DD455D"/>
    <w:rsid w:val="00DE0B31"/>
    <w:rsid w:val="00DE38AB"/>
    <w:rsid w:val="00DE42DB"/>
    <w:rsid w:val="00DF51A8"/>
    <w:rsid w:val="00DF5F31"/>
    <w:rsid w:val="00E02274"/>
    <w:rsid w:val="00E03F80"/>
    <w:rsid w:val="00E0669E"/>
    <w:rsid w:val="00E06751"/>
    <w:rsid w:val="00E074CB"/>
    <w:rsid w:val="00E12825"/>
    <w:rsid w:val="00E21E67"/>
    <w:rsid w:val="00E22E79"/>
    <w:rsid w:val="00E307F9"/>
    <w:rsid w:val="00E331ED"/>
    <w:rsid w:val="00E372CC"/>
    <w:rsid w:val="00E40C8C"/>
    <w:rsid w:val="00E434BB"/>
    <w:rsid w:val="00E50BCD"/>
    <w:rsid w:val="00E51785"/>
    <w:rsid w:val="00E536ED"/>
    <w:rsid w:val="00E5694B"/>
    <w:rsid w:val="00E570AB"/>
    <w:rsid w:val="00E613C9"/>
    <w:rsid w:val="00E62F41"/>
    <w:rsid w:val="00E725E6"/>
    <w:rsid w:val="00E74CD3"/>
    <w:rsid w:val="00E768D6"/>
    <w:rsid w:val="00E77A15"/>
    <w:rsid w:val="00E80479"/>
    <w:rsid w:val="00E840F9"/>
    <w:rsid w:val="00E846EE"/>
    <w:rsid w:val="00E9061F"/>
    <w:rsid w:val="00E91899"/>
    <w:rsid w:val="00E94641"/>
    <w:rsid w:val="00E95134"/>
    <w:rsid w:val="00E956F9"/>
    <w:rsid w:val="00E9780D"/>
    <w:rsid w:val="00E97D34"/>
    <w:rsid w:val="00EA3011"/>
    <w:rsid w:val="00EA3F37"/>
    <w:rsid w:val="00EB5F15"/>
    <w:rsid w:val="00EC0D05"/>
    <w:rsid w:val="00ED5F44"/>
    <w:rsid w:val="00EE1E7D"/>
    <w:rsid w:val="00EE372F"/>
    <w:rsid w:val="00EE5577"/>
    <w:rsid w:val="00EF02BA"/>
    <w:rsid w:val="00EF0F8E"/>
    <w:rsid w:val="00EF2FB2"/>
    <w:rsid w:val="00F015D2"/>
    <w:rsid w:val="00F01EBA"/>
    <w:rsid w:val="00F03594"/>
    <w:rsid w:val="00F05117"/>
    <w:rsid w:val="00F05C4A"/>
    <w:rsid w:val="00F0644C"/>
    <w:rsid w:val="00F10AA4"/>
    <w:rsid w:val="00F11544"/>
    <w:rsid w:val="00F15275"/>
    <w:rsid w:val="00F17A2C"/>
    <w:rsid w:val="00F20086"/>
    <w:rsid w:val="00F20108"/>
    <w:rsid w:val="00F24354"/>
    <w:rsid w:val="00F25528"/>
    <w:rsid w:val="00F340E3"/>
    <w:rsid w:val="00F40322"/>
    <w:rsid w:val="00F433FD"/>
    <w:rsid w:val="00F448C2"/>
    <w:rsid w:val="00F455C9"/>
    <w:rsid w:val="00F45EA5"/>
    <w:rsid w:val="00F4660D"/>
    <w:rsid w:val="00F472A9"/>
    <w:rsid w:val="00F47E72"/>
    <w:rsid w:val="00F51C61"/>
    <w:rsid w:val="00F52F91"/>
    <w:rsid w:val="00F565F1"/>
    <w:rsid w:val="00F57E80"/>
    <w:rsid w:val="00F63ABE"/>
    <w:rsid w:val="00F71F2C"/>
    <w:rsid w:val="00F74988"/>
    <w:rsid w:val="00F75157"/>
    <w:rsid w:val="00F77896"/>
    <w:rsid w:val="00F81D0E"/>
    <w:rsid w:val="00F821A2"/>
    <w:rsid w:val="00F8338F"/>
    <w:rsid w:val="00F87F66"/>
    <w:rsid w:val="00F904CE"/>
    <w:rsid w:val="00F93749"/>
    <w:rsid w:val="00F940B3"/>
    <w:rsid w:val="00F94631"/>
    <w:rsid w:val="00F9476E"/>
    <w:rsid w:val="00FA0838"/>
    <w:rsid w:val="00FA1D6A"/>
    <w:rsid w:val="00FA3983"/>
    <w:rsid w:val="00FA61BA"/>
    <w:rsid w:val="00FA6634"/>
    <w:rsid w:val="00FB237E"/>
    <w:rsid w:val="00FB4B35"/>
    <w:rsid w:val="00FB604A"/>
    <w:rsid w:val="00FB688A"/>
    <w:rsid w:val="00FB6B9E"/>
    <w:rsid w:val="00FB7E29"/>
    <w:rsid w:val="00FC2538"/>
    <w:rsid w:val="00FC4B77"/>
    <w:rsid w:val="00FC6696"/>
    <w:rsid w:val="00FD05B0"/>
    <w:rsid w:val="00FD2FA3"/>
    <w:rsid w:val="00FD6BBE"/>
    <w:rsid w:val="00FD788E"/>
    <w:rsid w:val="00FE11AD"/>
    <w:rsid w:val="00FE44F0"/>
    <w:rsid w:val="00FE71FD"/>
    <w:rsid w:val="00FF7FA7"/>
  </w:rsids>
  <m:mathPr>
    <m:mathFont m:val="Cambria Math"/>
    <m:brkBin m:val="before"/>
    <m:brkBinSub m:val="--"/>
    <m:smallFrac m:val="0"/>
    <m:dispDef/>
    <m:lMargin m:val="0"/>
    <m:rMargin m:val="0"/>
    <m:defJc m:val="centerGroup"/>
    <m:wrapIndent m:val="1440"/>
    <m:intLim m:val="subSup"/>
    <m:naryLim m:val="undOvr"/>
  </m:mathPr>
  <w:themeFontLang w:val="et-E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B76903"/>
  <w15:docId w15:val="{71FAE03A-1437-4DAF-8C6C-A6CD1BCF0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6BB7"/>
    <w:rPr>
      <w:lang w:val="en-AU"/>
    </w:rPr>
  </w:style>
  <w:style w:type="paragraph" w:styleId="Heading2">
    <w:name w:val="heading 2"/>
    <w:basedOn w:val="Normal"/>
    <w:next w:val="Normal"/>
    <w:qFormat/>
    <w:rsid w:val="00C76BB7"/>
    <w:pPr>
      <w:keepNext/>
      <w:ind w:firstLine="360"/>
      <w:jc w:val="both"/>
      <w:outlineLvl w:val="1"/>
    </w:pPr>
    <w:rPr>
      <w:sz w:val="24"/>
      <w:lang w:val="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C76BB7"/>
    <w:pPr>
      <w:jc w:val="center"/>
    </w:pPr>
    <w:rPr>
      <w:b/>
      <w:sz w:val="24"/>
      <w:lang w:val="et-EE"/>
    </w:rPr>
  </w:style>
  <w:style w:type="paragraph" w:styleId="Footer">
    <w:name w:val="footer"/>
    <w:basedOn w:val="Normal"/>
    <w:link w:val="FooterChar"/>
    <w:uiPriority w:val="99"/>
    <w:rsid w:val="00C76BB7"/>
    <w:pPr>
      <w:tabs>
        <w:tab w:val="center" w:pos="4153"/>
        <w:tab w:val="right" w:pos="8306"/>
      </w:tabs>
    </w:pPr>
  </w:style>
  <w:style w:type="character" w:styleId="PageNumber">
    <w:name w:val="page number"/>
    <w:basedOn w:val="DefaultParagraphFont"/>
    <w:rsid w:val="00C76BB7"/>
  </w:style>
  <w:style w:type="character" w:styleId="Hyperlink">
    <w:name w:val="Hyperlink"/>
    <w:basedOn w:val="DefaultParagraphFont"/>
    <w:rsid w:val="00C76BB7"/>
    <w:rPr>
      <w:color w:val="0000FF"/>
      <w:u w:val="single"/>
    </w:rPr>
  </w:style>
  <w:style w:type="paragraph" w:styleId="BodyText">
    <w:name w:val="Body Text"/>
    <w:basedOn w:val="Normal"/>
    <w:rsid w:val="00C76BB7"/>
    <w:pPr>
      <w:jc w:val="both"/>
    </w:pPr>
    <w:rPr>
      <w:sz w:val="24"/>
      <w:lang w:val="et-EE"/>
    </w:rPr>
  </w:style>
  <w:style w:type="paragraph" w:styleId="FootnoteText">
    <w:name w:val="footnote text"/>
    <w:basedOn w:val="Normal"/>
    <w:semiHidden/>
    <w:rsid w:val="00C76BB7"/>
    <w:rPr>
      <w:lang w:eastAsia="en-US"/>
    </w:rPr>
  </w:style>
  <w:style w:type="character" w:styleId="FootnoteReference">
    <w:name w:val="footnote reference"/>
    <w:basedOn w:val="DefaultParagraphFont"/>
    <w:semiHidden/>
    <w:rsid w:val="00C76BB7"/>
    <w:rPr>
      <w:vertAlign w:val="superscript"/>
    </w:rPr>
  </w:style>
  <w:style w:type="paragraph" w:styleId="BalloonText">
    <w:name w:val="Balloon Text"/>
    <w:basedOn w:val="Normal"/>
    <w:semiHidden/>
    <w:rsid w:val="00C76BB7"/>
    <w:rPr>
      <w:rFonts w:ascii="Tahoma" w:hAnsi="Tahoma" w:cs="Tahoma"/>
      <w:sz w:val="16"/>
      <w:szCs w:val="16"/>
    </w:rPr>
  </w:style>
  <w:style w:type="paragraph" w:styleId="Header">
    <w:name w:val="header"/>
    <w:basedOn w:val="Normal"/>
    <w:rsid w:val="00BE552F"/>
    <w:pPr>
      <w:tabs>
        <w:tab w:val="center" w:pos="4703"/>
        <w:tab w:val="right" w:pos="9406"/>
      </w:tabs>
    </w:pPr>
  </w:style>
  <w:style w:type="character" w:customStyle="1" w:styleId="FooterChar">
    <w:name w:val="Footer Char"/>
    <w:basedOn w:val="DefaultParagraphFont"/>
    <w:link w:val="Footer"/>
    <w:uiPriority w:val="99"/>
    <w:rsid w:val="00E06751"/>
    <w:rPr>
      <w:lang w:val="en-AU"/>
    </w:rPr>
  </w:style>
  <w:style w:type="paragraph" w:styleId="ListParagraph">
    <w:name w:val="List Paragraph"/>
    <w:basedOn w:val="Normal"/>
    <w:uiPriority w:val="34"/>
    <w:qFormat/>
    <w:rsid w:val="00BF36FD"/>
    <w:pPr>
      <w:spacing w:after="200" w:line="276" w:lineRule="auto"/>
      <w:ind w:left="720"/>
      <w:contextualSpacing/>
    </w:pPr>
    <w:rPr>
      <w:rFonts w:asciiTheme="minorHAnsi" w:eastAsiaTheme="minorHAnsi" w:hAnsiTheme="minorHAnsi" w:cstheme="minorBidi"/>
      <w:sz w:val="22"/>
      <w:szCs w:val="22"/>
      <w:lang w:val="et-EE" w:eastAsia="en-US"/>
    </w:rPr>
  </w:style>
  <w:style w:type="character" w:styleId="CommentReference">
    <w:name w:val="annotation reference"/>
    <w:basedOn w:val="DefaultParagraphFont"/>
    <w:rsid w:val="00E9780D"/>
    <w:rPr>
      <w:sz w:val="16"/>
      <w:szCs w:val="16"/>
    </w:rPr>
  </w:style>
  <w:style w:type="paragraph" w:styleId="CommentText">
    <w:name w:val="annotation text"/>
    <w:basedOn w:val="Normal"/>
    <w:link w:val="CommentTextChar"/>
    <w:rsid w:val="00E9780D"/>
  </w:style>
  <w:style w:type="character" w:customStyle="1" w:styleId="CommentTextChar">
    <w:name w:val="Comment Text Char"/>
    <w:basedOn w:val="DefaultParagraphFont"/>
    <w:link w:val="CommentText"/>
    <w:rsid w:val="00E9780D"/>
    <w:rPr>
      <w:lang w:val="en-AU"/>
    </w:rPr>
  </w:style>
  <w:style w:type="paragraph" w:styleId="CommentSubject">
    <w:name w:val="annotation subject"/>
    <w:basedOn w:val="CommentText"/>
    <w:next w:val="CommentText"/>
    <w:link w:val="CommentSubjectChar"/>
    <w:rsid w:val="00E9780D"/>
    <w:rPr>
      <w:b/>
      <w:bCs/>
    </w:rPr>
  </w:style>
  <w:style w:type="character" w:customStyle="1" w:styleId="CommentSubjectChar">
    <w:name w:val="Comment Subject Char"/>
    <w:basedOn w:val="CommentTextChar"/>
    <w:link w:val="CommentSubject"/>
    <w:rsid w:val="00E9780D"/>
    <w:rPr>
      <w:b/>
      <w:bCs/>
      <w:lang w:val="en-AU"/>
    </w:rPr>
  </w:style>
  <w:style w:type="character" w:customStyle="1" w:styleId="Lahendamatamainimine1">
    <w:name w:val="Lahendamata mainimine1"/>
    <w:basedOn w:val="DefaultParagraphFont"/>
    <w:uiPriority w:val="99"/>
    <w:semiHidden/>
    <w:unhideWhenUsed/>
    <w:rsid w:val="0060768A"/>
    <w:rPr>
      <w:color w:val="605E5C"/>
      <w:shd w:val="clear" w:color="auto" w:fill="E1DFDD"/>
    </w:rPr>
  </w:style>
  <w:style w:type="character" w:styleId="UnresolvedMention">
    <w:name w:val="Unresolved Mention"/>
    <w:basedOn w:val="DefaultParagraphFont"/>
    <w:uiPriority w:val="99"/>
    <w:semiHidden/>
    <w:unhideWhenUsed/>
    <w:rsid w:val="00D439AF"/>
    <w:rPr>
      <w:color w:val="605E5C"/>
      <w:shd w:val="clear" w:color="auto" w:fill="E1DFDD"/>
    </w:rPr>
  </w:style>
  <w:style w:type="paragraph" w:customStyle="1" w:styleId="Lisa5tasandRLN">
    <w:name w:val="Lisa 5. tasand (RLN)"/>
    <w:basedOn w:val="BodyText"/>
    <w:rsid w:val="00D664D1"/>
    <w:pPr>
      <w:numPr>
        <w:ilvl w:val="4"/>
        <w:numId w:val="18"/>
      </w:numPr>
      <w:tabs>
        <w:tab w:val="clear" w:pos="2880"/>
        <w:tab w:val="num" w:pos="360"/>
      </w:tabs>
      <w:spacing w:after="120"/>
      <w:ind w:left="0" w:firstLine="0"/>
    </w:pPr>
    <w:rPr>
      <w:rFonts w:ascii="Garamond" w:hAnsi="Garamond"/>
      <w:lang w:eastAsia="en-US"/>
    </w:rPr>
  </w:style>
  <w:style w:type="paragraph" w:customStyle="1" w:styleId="Lisa4tasandRLN">
    <w:name w:val="Lisa 4. tasand (RLN)"/>
    <w:basedOn w:val="BodyText"/>
    <w:rsid w:val="00D664D1"/>
    <w:pPr>
      <w:numPr>
        <w:ilvl w:val="3"/>
        <w:numId w:val="18"/>
      </w:numPr>
      <w:tabs>
        <w:tab w:val="clear" w:pos="2160"/>
        <w:tab w:val="num" w:pos="360"/>
      </w:tabs>
      <w:spacing w:after="120"/>
      <w:ind w:left="0" w:firstLine="0"/>
    </w:pPr>
    <w:rPr>
      <w:rFonts w:ascii="Garamond" w:hAnsi="Garamond"/>
      <w:lang w:eastAsia="en-US"/>
    </w:rPr>
  </w:style>
  <w:style w:type="paragraph" w:customStyle="1" w:styleId="Lisa2tasandRLN">
    <w:name w:val="Lisa 2. tasand (RLN)"/>
    <w:basedOn w:val="BodyText"/>
    <w:rsid w:val="00D664D1"/>
    <w:pPr>
      <w:numPr>
        <w:ilvl w:val="1"/>
        <w:numId w:val="18"/>
      </w:numPr>
      <w:tabs>
        <w:tab w:val="clear" w:pos="720"/>
        <w:tab w:val="num" w:pos="360"/>
      </w:tabs>
      <w:spacing w:after="120"/>
      <w:ind w:left="0" w:firstLine="0"/>
    </w:pPr>
    <w:rPr>
      <w:rFonts w:ascii="Garamond" w:hAnsi="Garamond"/>
      <w:lang w:eastAsia="en-US"/>
    </w:rPr>
  </w:style>
  <w:style w:type="paragraph" w:customStyle="1" w:styleId="Lisa1tasandRLN">
    <w:name w:val="Lisa 1. tasand (RLN)"/>
    <w:basedOn w:val="BodyText"/>
    <w:next w:val="Lisa2tasandRLN"/>
    <w:rsid w:val="00D664D1"/>
    <w:pPr>
      <w:keepNext/>
      <w:numPr>
        <w:numId w:val="18"/>
      </w:numPr>
      <w:tabs>
        <w:tab w:val="clear" w:pos="720"/>
        <w:tab w:val="num" w:pos="360"/>
      </w:tabs>
      <w:spacing w:after="120"/>
      <w:ind w:left="0" w:firstLine="0"/>
    </w:pPr>
    <w:rPr>
      <w:rFonts w:ascii="Garamond" w:hAnsi="Garamond"/>
      <w:lang w:eastAsia="en-US"/>
    </w:rPr>
  </w:style>
  <w:style w:type="character" w:customStyle="1" w:styleId="Lisa3tasandRLNCharChar">
    <w:name w:val="Lisa 3. tasand (RLN) Char Char"/>
    <w:basedOn w:val="DefaultParagraphFont"/>
    <w:link w:val="Lisa3tasandRLN"/>
    <w:locked/>
    <w:rsid w:val="00D664D1"/>
    <w:rPr>
      <w:rFonts w:ascii="Garamond" w:hAnsi="Garamond"/>
      <w:sz w:val="24"/>
      <w:lang w:eastAsia="en-US"/>
    </w:rPr>
  </w:style>
  <w:style w:type="paragraph" w:customStyle="1" w:styleId="Lisa3tasandRLN">
    <w:name w:val="Lisa 3. tasand (RLN)"/>
    <w:basedOn w:val="BodyText"/>
    <w:link w:val="Lisa3tasandRLNCharChar"/>
    <w:rsid w:val="00D664D1"/>
    <w:pPr>
      <w:numPr>
        <w:ilvl w:val="2"/>
        <w:numId w:val="18"/>
      </w:numPr>
      <w:spacing w:after="120"/>
    </w:pPr>
    <w:rPr>
      <w:rFonts w:ascii="Garamond" w:hAnsi="Garamond"/>
      <w:lang w:eastAsia="en-US"/>
    </w:rPr>
  </w:style>
  <w:style w:type="paragraph" w:customStyle="1" w:styleId="2tasanditekstnumbritetaRLN">
    <w:name w:val="2. tasandi tekst numbriteta (RLN)"/>
    <w:basedOn w:val="Heading2"/>
    <w:next w:val="Normal"/>
    <w:rsid w:val="00A81CF9"/>
    <w:pPr>
      <w:keepNext w:val="0"/>
      <w:spacing w:after="120"/>
      <w:ind w:left="720" w:firstLine="0"/>
    </w:pPr>
    <w:rPr>
      <w:rFonts w:ascii="Garamond" w:hAnsi="Garamond"/>
      <w:w w:val="0"/>
      <w:szCs w:val="24"/>
      <w:lang w:eastAsia="en-US"/>
    </w:rPr>
  </w:style>
  <w:style w:type="paragraph" w:styleId="Revision">
    <w:name w:val="Revision"/>
    <w:hidden/>
    <w:uiPriority w:val="99"/>
    <w:semiHidden/>
    <w:rsid w:val="007566AE"/>
    <w:rPr>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3098">
      <w:bodyDiv w:val="1"/>
      <w:marLeft w:val="0"/>
      <w:marRight w:val="0"/>
      <w:marTop w:val="0"/>
      <w:marBottom w:val="0"/>
      <w:divBdr>
        <w:top w:val="none" w:sz="0" w:space="0" w:color="auto"/>
        <w:left w:val="none" w:sz="0" w:space="0" w:color="auto"/>
        <w:bottom w:val="none" w:sz="0" w:space="0" w:color="auto"/>
        <w:right w:val="none" w:sz="0" w:space="0" w:color="auto"/>
      </w:divBdr>
    </w:div>
    <w:div w:id="1120489632">
      <w:bodyDiv w:val="1"/>
      <w:marLeft w:val="0"/>
      <w:marRight w:val="0"/>
      <w:marTop w:val="0"/>
      <w:marBottom w:val="0"/>
      <w:divBdr>
        <w:top w:val="none" w:sz="0" w:space="0" w:color="auto"/>
        <w:left w:val="none" w:sz="0" w:space="0" w:color="auto"/>
        <w:bottom w:val="none" w:sz="0" w:space="0" w:color="auto"/>
        <w:right w:val="none" w:sz="0" w:space="0" w:color="auto"/>
      </w:divBdr>
      <w:divsChild>
        <w:div w:id="1709259233">
          <w:marLeft w:val="0"/>
          <w:marRight w:val="0"/>
          <w:marTop w:val="0"/>
          <w:marBottom w:val="0"/>
          <w:divBdr>
            <w:top w:val="none" w:sz="0" w:space="0" w:color="auto"/>
            <w:left w:val="none" w:sz="0" w:space="0" w:color="auto"/>
            <w:bottom w:val="none" w:sz="0" w:space="0" w:color="auto"/>
            <w:right w:val="none" w:sz="0" w:space="0" w:color="auto"/>
          </w:divBdr>
        </w:div>
      </w:divsChild>
    </w:div>
    <w:div w:id="1410615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aivo.esula@memu.e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92C0BA724981F4288F77690D64D95DE" ma:contentTypeVersion="11" ma:contentTypeDescription="Loo uus dokument" ma:contentTypeScope="" ma:versionID="610c685a6b7bc055b63d8baf6ee8387e">
  <xsd:schema xmlns:xsd="http://www.w3.org/2001/XMLSchema" xmlns:xs="http://www.w3.org/2001/XMLSchema" xmlns:p="http://schemas.microsoft.com/office/2006/metadata/properties" xmlns:ns3="78a08843-2817-403e-ba33-5ca2b9c1b685" xmlns:ns4="a4051307-6839-4158-b7c6-8357898dd927" targetNamespace="http://schemas.microsoft.com/office/2006/metadata/properties" ma:root="true" ma:fieldsID="e25c5fc3304c544513b4e4aab0d028c0" ns3:_="" ns4:_="">
    <xsd:import namespace="78a08843-2817-403e-ba33-5ca2b9c1b685"/>
    <xsd:import namespace="a4051307-6839-4158-b7c6-8357898dd92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a08843-2817-403e-ba33-5ca2b9c1b6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051307-6839-4158-b7c6-8357898dd927" elementFormDefault="qualified">
    <xsd:import namespace="http://schemas.microsoft.com/office/2006/documentManagement/types"/>
    <xsd:import namespace="http://schemas.microsoft.com/office/infopath/2007/PartnerControls"/>
    <xsd:element name="SharedWithUsers" ma:index="10"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Ühiskasutusse andmise üksikasjad" ma:internalName="SharedWithDetails" ma:readOnly="true">
      <xsd:simpleType>
        <xsd:restriction base="dms:Note">
          <xsd:maxLength value="255"/>
        </xsd:restriction>
      </xsd:simpleType>
    </xsd:element>
    <xsd:element name="SharingHintHash" ma:index="12" nillable="true" ma:displayName="Vihjeräsi jagami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D117A2-9372-45BE-9AC6-61FEDF8CA2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a08843-2817-403e-ba33-5ca2b9c1b685"/>
    <ds:schemaRef ds:uri="a4051307-6839-4158-b7c6-8357898dd9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39B4A0-5400-48C9-A1C1-F186E9984DE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CF2BB1E-09B3-493D-B229-6FE0A4B1DB89}">
  <ds:schemaRefs>
    <ds:schemaRef ds:uri="http://schemas.microsoft.com/sharepoint/v3/contenttype/forms"/>
  </ds:schemaRefs>
</ds:datastoreItem>
</file>

<file path=customXml/itemProps4.xml><?xml version="1.0" encoding="utf-8"?>
<ds:datastoreItem xmlns:ds="http://schemas.openxmlformats.org/officeDocument/2006/customXml" ds:itemID="{D45535FC-84D0-4CAF-A8CD-0564625D1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5</Pages>
  <Words>1533</Words>
  <Characters>8744</Characters>
  <Application>Microsoft Office Word</Application>
  <DocSecurity>0</DocSecurity>
  <Lines>72</Lines>
  <Paragraphs>20</Paragraphs>
  <ScaleCrop>false</ScaleCrop>
  <HeadingPairs>
    <vt:vector size="6" baseType="variant">
      <vt:variant>
        <vt:lpstr>Title</vt:lpstr>
      </vt:variant>
      <vt:variant>
        <vt:i4>1</vt:i4>
      </vt:variant>
      <vt:variant>
        <vt:lpstr>Pealkiri</vt:lpstr>
      </vt:variant>
      <vt:variant>
        <vt:i4>1</vt:i4>
      </vt:variant>
      <vt:variant>
        <vt:lpstr>Tiitel</vt:lpstr>
      </vt:variant>
      <vt:variant>
        <vt:i4>1</vt:i4>
      </vt:variant>
    </vt:vector>
  </HeadingPairs>
  <TitlesOfParts>
    <vt:vector size="3" baseType="lpstr">
      <vt:lpstr>Leping</vt:lpstr>
      <vt:lpstr>Leping</vt:lpstr>
      <vt:lpstr>Leping</vt:lpstr>
    </vt:vector>
  </TitlesOfParts>
  <Company>Maanteeamet</Company>
  <LinksUpToDate>false</LinksUpToDate>
  <CharactersWithSpaces>10257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Leping</dc:title>
  <dc:creator>Martti Kangur</dc:creator>
  <cp:lastModifiedBy>Kert Kaasik</cp:lastModifiedBy>
  <cp:revision>15</cp:revision>
  <cp:lastPrinted>2009-06-09T06:55:00Z</cp:lastPrinted>
  <dcterms:created xsi:type="dcterms:W3CDTF">2022-05-12T13:38:00Z</dcterms:created>
  <dcterms:modified xsi:type="dcterms:W3CDTF">2026-03-27T08:57:00Z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0x010100792C0BA724981F4288F77690D64D95DE</vt:lpwstr>
  </property>
</Properties>
</file>