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CCDDE" w14:textId="74ECA1E1" w:rsidR="002A4175" w:rsidRPr="002A4175" w:rsidRDefault="002A4175" w:rsidP="002A4175">
      <w:pPr>
        <w:jc w:val="both"/>
        <w:rPr>
          <w:bCs/>
        </w:rPr>
      </w:pPr>
      <w:r w:rsidRPr="002A4175">
        <w:rPr>
          <w:b/>
          <w:bCs/>
        </w:rPr>
        <w:t>J. Aamisepa söödaju</w:t>
      </w:r>
      <w:r>
        <w:rPr>
          <w:b/>
          <w:bCs/>
        </w:rPr>
        <w:t>urviljade ja köögiviljade aretustöö</w:t>
      </w:r>
      <w:r w:rsidRPr="002A4175">
        <w:rPr>
          <w:bCs/>
        </w:rPr>
        <w:t>. Ingrid Bender, Maaelu Teadmuskeskus</w:t>
      </w:r>
      <w:r>
        <w:rPr>
          <w:bCs/>
        </w:rPr>
        <w:t xml:space="preserve">, </w:t>
      </w:r>
      <w:r w:rsidRPr="002A4175">
        <w:rPr>
          <w:bCs/>
        </w:rPr>
        <w:t>teadur, kaunv</w:t>
      </w:r>
      <w:r w:rsidR="00545209">
        <w:rPr>
          <w:bCs/>
        </w:rPr>
        <w:t>iljade ja õlikultuuride aretaja</w:t>
      </w:r>
    </w:p>
    <w:p w14:paraId="7E8290E4" w14:textId="77777777" w:rsidR="002A4175" w:rsidRDefault="002A4175" w:rsidP="002A4175">
      <w:pPr>
        <w:jc w:val="both"/>
        <w:rPr>
          <w:b/>
          <w:bCs/>
        </w:rPr>
      </w:pPr>
    </w:p>
    <w:p w14:paraId="71FD7376" w14:textId="77777777" w:rsidR="002A4175" w:rsidRPr="002A4175" w:rsidRDefault="002A4175" w:rsidP="002A4175">
      <w:pPr>
        <w:jc w:val="both"/>
      </w:pPr>
      <w:r w:rsidRPr="002A4175">
        <w:t>Noor teadushuviline Julius alustas katsetusi nii söödajuurviljade kui ka köögiviljadega oma isatalus Karilepa Tõnul Padise lähedal 1909. aastal. Suurem tähelepanu</w:t>
      </w:r>
      <w:r>
        <w:t xml:space="preserve"> </w:t>
      </w:r>
      <w:r w:rsidRPr="002A4175">
        <w:t>oli söödajuurviljadel. Esimesel katseaastal oli katses 12 söödajuurvilja sorti ja järgmisel juba 30.</w:t>
      </w:r>
    </w:p>
    <w:p w14:paraId="234360CB" w14:textId="2D9BD57B" w:rsidR="002A4175" w:rsidRPr="002A4175" w:rsidRDefault="002A4175" w:rsidP="002A4175">
      <w:pPr>
        <w:jc w:val="both"/>
      </w:pPr>
      <w:r w:rsidRPr="002A4175">
        <w:t>1920. aastal, so Jõgeva Sordikasvanduse asutamise aastal, algas süstemaatiline söödajuurviljade aretustöö kartuli- ja juurviljaosakonnas, mille juhatajana J. Aamisepp tööle asus. Aret</w:t>
      </w:r>
      <w:r w:rsidR="004E542B">
        <w:t>ustöö eesmärgiks oli meie kliima-</w:t>
      </w:r>
      <w:r w:rsidRPr="002A4175">
        <w:t xml:space="preserve"> ja mullastikutingimustele sobivate juurviljasortide saamine. Aretaja pidas oluliseks suurt ja püsivat juurikasaaki, head säilivust, ühtlast juurikatüüpi, haigustele head vastupidavust ja </w:t>
      </w:r>
      <w:r w:rsidR="004E542B">
        <w:t>sordi piisavat varasust</w:t>
      </w:r>
      <w:r w:rsidRPr="002A4175">
        <w:t>, et seeme valmiks meie ilmaoludes. Katsetes olid kõik tollel ajal kasvatatavad söödajuurviljad ja põhiline aretusmeetod oli pikaajaline valik. Suurim sortide</w:t>
      </w:r>
      <w:r w:rsidR="004E542B">
        <w:t xml:space="preserve"> arv ühe aasta katsetes oli 131, </w:t>
      </w:r>
      <w:r w:rsidRPr="002A4175">
        <w:t xml:space="preserve">ja kokku uuris J. Aamisepa juhitud osakond läbi 350 sorti. </w:t>
      </w:r>
    </w:p>
    <w:p w14:paraId="6AE50703" w14:textId="7FE8B864" w:rsidR="002A4175" w:rsidRPr="002A4175" w:rsidRDefault="002A4175" w:rsidP="002A4175">
      <w:pPr>
        <w:jc w:val="both"/>
      </w:pPr>
      <w:r w:rsidRPr="002A4175">
        <w:t xml:space="preserve">Aretustöö osutus edukaks, suurem edu saatis söödanaeri ja söödapeedi valikaretust.  1933. aastal jõudis söödanaeri sordi ’Eesti naeris’ seeme turule. Pärast teist maailmasõda jõudis sort tootmisse 1952. aastal. Sordile tõi populaarsuse lühike kasvuaeg (80–90 päeva) ja suur saak. Lisaks sellele oli ’Eesti naeris’ vähenõudlik mullastiku suhtes. Juurikas on tal lapergune ja see kasvab peaaegu ainult maa peal. Mullas on üks peenike juur ja seetõttu on saagi koristamine väga lihtne. Juurika maapealne osa on violetne, </w:t>
      </w:r>
      <w:r w:rsidR="004E542B">
        <w:t>mulla sees olev osa aga valge, k</w:t>
      </w:r>
      <w:r w:rsidRPr="002A4175">
        <w:t>a viljaliha on valge. Tänapäeval</w:t>
      </w:r>
      <w:r w:rsidR="00545209">
        <w:t xml:space="preserve"> ’Eesti naeris ’ </w:t>
      </w:r>
      <w:r w:rsidR="004038CA">
        <w:t>enam sordilehes</w:t>
      </w:r>
      <w:r w:rsidRPr="002A4175">
        <w:t xml:space="preserve"> ei ole, kuid selle sordi seemet säilitatakse Maaelu Teadmuskeskuse geenipangas.</w:t>
      </w:r>
    </w:p>
    <w:p w14:paraId="6F4AF1ED" w14:textId="51594D8B" w:rsidR="002A4175" w:rsidRPr="002A4175" w:rsidRDefault="002A4175" w:rsidP="002A4175">
      <w:pPr>
        <w:jc w:val="both"/>
      </w:pPr>
      <w:r w:rsidRPr="002A4175">
        <w:t>1942. aastal läks uue sööd</w:t>
      </w:r>
      <w:r w:rsidR="00545209">
        <w:t xml:space="preserve">apeedi sordi ’Jõgeva Eckendorf’ </w:t>
      </w:r>
      <w:bookmarkStart w:id="0" w:name="_GoBack"/>
      <w:bookmarkEnd w:id="0"/>
      <w:r w:rsidRPr="002A4175">
        <w:t>seeme paljundusse, kuid rajooniti (tänapäeval kasutatakse samas tähenduses mõistet „sordilehte kandma“) 1952. aastal. Käesoleval ajal on see sort geneetiliste ressursside sordilehes. Sordi ’Jõgeva Eckendorf’ lehestik on püstine, kuid alumised lehed on poollamavad. Lehed on siled</w:t>
      </w:r>
      <w:r w:rsidR="004E542B">
        <w:t xml:space="preserve">ad, läikivad ja tumerohelised. </w:t>
      </w:r>
      <w:r w:rsidRPr="002A4175">
        <w:t>Juurikas on ülaosas hallikasroheline ja altpoolt erekollane. Juurika kuju on silinderjas, ots on tömp. Keskmine juurika mass on 2-3 kg.</w:t>
      </w:r>
    </w:p>
    <w:p w14:paraId="29300A69" w14:textId="51026D1E" w:rsidR="002A4175" w:rsidRPr="002A4175" w:rsidRDefault="002A4175" w:rsidP="002A4175">
      <w:pPr>
        <w:jc w:val="both"/>
      </w:pPr>
      <w:r w:rsidRPr="002A4175">
        <w:t>Kartuli ja söödajuurviljade mahuka aretustöö kõrval alustas J. Aamisepp ka köögiviljade aretusega põhjalikumalt 1922. aastal. Töö toimus hobi korras ja perekonnaliikmed olid selles töös abiks. Alustati suhkruherne, porgandi, söögipeedi, sibula ja siguri aretusega. Sordivõrdlusteks telliti seemet Inglismaalt, Hollandist, Taanist, Prantsusmaalt ja Saksamaalt. Kollektsioonkatsetes oli ligi 140 sorti. Põhiliseks aretusmeetodiks oli ristamine, millele järgnes valik. Esimesed ristamised tehti aedhernestega 1924. aastal. Eesmärgiks oli saada kaunte rohkus, terade kiire areng, hea maitse ja selle hea püsivus.</w:t>
      </w:r>
      <w:r w:rsidR="004E542B">
        <w:t xml:space="preserve"> Enne teist maailmasõda valmis 6</w:t>
      </w:r>
      <w:r w:rsidRPr="002A4175">
        <w:t xml:space="preserve"> aedherne sorti ja üks suhkruherne sort. </w:t>
      </w:r>
    </w:p>
    <w:p w14:paraId="330C149E" w14:textId="77777777" w:rsidR="002A4175" w:rsidRPr="002A4175" w:rsidRDefault="002A4175" w:rsidP="002A4175">
      <w:pPr>
        <w:jc w:val="both"/>
      </w:pPr>
      <w:r w:rsidRPr="002A4175">
        <w:t>Möödunud sajandi 30ndate aastate algul hakkas J. Aamisepp koguma sibula aretuseks lähtematerjali Peipsiäärsest piirkonnast. Seal kasvas tollel ajal sort ’Vene kollane’, mis oli tüüpiderohke ja  teravamaitseline pesasibul, millel kasutati kolmeaastast kasvatusviisi. 1934. aastal algas Jõgeval valikute tegemine paremaks osutunud proovidega. 1945. aastal sai valmis sort ’J.A. nr 4’, kuid seda sorti ei rajoonitu</w:t>
      </w:r>
      <w:r>
        <w:t>d. 1</w:t>
      </w:r>
      <w:r w:rsidRPr="002A4175">
        <w:t>963. aastal aga rajooniti sort ’Jõgev</w:t>
      </w:r>
      <w:r>
        <w:t>a 3’, mille valmimiseks kogus Julius</w:t>
      </w:r>
      <w:r w:rsidRPr="002A4175">
        <w:t xml:space="preserve"> Aamisepa tütar Valve Jaagus Pepsi äärest veel lisaproove. Sordi ’Jõgeva 3’ autoriteks on J. Aamisepp ja V. Jaagus.</w:t>
      </w:r>
    </w:p>
    <w:p w14:paraId="717FCD42" w14:textId="77777777" w:rsidR="002A4175" w:rsidRPr="002A4175" w:rsidRDefault="002A4175" w:rsidP="002A4175">
      <w:pPr>
        <w:jc w:val="both"/>
      </w:pPr>
      <w:r w:rsidRPr="002A4175">
        <w:t xml:space="preserve">J. Aamisepp tegeles lisaks veel olemasolevate köögiviljasortide parandamisega rühmvaliku teel. 1929. </w:t>
      </w:r>
      <w:r>
        <w:t xml:space="preserve">aastal algas töö söögipeediga, eesmärgiks </w:t>
      </w:r>
      <w:r w:rsidRPr="002A4175">
        <w:t>hea säilivus ja maitse. Juurika viljaliha pidi olema õrn ja mahlakas, lehed ning peajuur väike. Ka pidid peedi juurika seest puuduma valged viirud. 1932 algas töö söögiporgandi</w:t>
      </w:r>
      <w:r>
        <w:t xml:space="preserve">ga, eesmärgiks </w:t>
      </w:r>
      <w:r w:rsidRPr="002A4175">
        <w:t xml:space="preserve">saada väikese südamiku ja oranžpunase värvusega porgand. J. </w:t>
      </w:r>
      <w:r w:rsidRPr="002A4175">
        <w:lastRenderedPageBreak/>
        <w:t>Aamisepp parandas porgandisordi ’Nantes’ ja söögipeedi sordi ’Egiptus’ tüübiühtlust, maitset ja säilivust.</w:t>
      </w:r>
    </w:p>
    <w:p w14:paraId="4EF25157" w14:textId="77777777" w:rsidR="00D71015" w:rsidRDefault="00D71015" w:rsidP="002A4175">
      <w:pPr>
        <w:jc w:val="both"/>
      </w:pPr>
    </w:p>
    <w:sectPr w:rsidR="00D71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75"/>
    <w:rsid w:val="002A4175"/>
    <w:rsid w:val="004038CA"/>
    <w:rsid w:val="004E542B"/>
    <w:rsid w:val="00545209"/>
    <w:rsid w:val="00D710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96F1"/>
  <w15:chartTrackingRefBased/>
  <w15:docId w15:val="{AB0020C3-A19D-4BDE-BB49-DF03ABC5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DB38C830EA6A48A7985BEE5DEB1D4E" ma:contentTypeVersion="14" ma:contentTypeDescription="Loo uus dokument" ma:contentTypeScope="" ma:versionID="620af4c84a6fb75a11e5e1e44732a338">
  <xsd:schema xmlns:xsd="http://www.w3.org/2001/XMLSchema" xmlns:xs="http://www.w3.org/2001/XMLSchema" xmlns:p="http://schemas.microsoft.com/office/2006/metadata/properties" xmlns:ns3="72f552a2-871c-4055-a1b4-1579cc5891e2" xmlns:ns4="5d68aba3-1446-4200-824b-f5ed85960add" targetNamespace="http://schemas.microsoft.com/office/2006/metadata/properties" ma:root="true" ma:fieldsID="a76a8ae8eda6e37b500027a2934474e6" ns3:_="" ns4:_="">
    <xsd:import namespace="72f552a2-871c-4055-a1b4-1579cc5891e2"/>
    <xsd:import namespace="5d68aba3-1446-4200-824b-f5ed85960a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552a2-871c-4055-a1b4-1579cc589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68aba3-1446-4200-824b-f5ed85960add"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SharingHintHash" ma:index="20"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2f552a2-871c-4055-a1b4-1579cc5891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809CB-5143-45B1-9053-6AEC4B2C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552a2-871c-4055-a1b4-1579cc5891e2"/>
    <ds:schemaRef ds:uri="5d68aba3-1446-4200-824b-f5ed85960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43953-778C-408E-B113-FA223730215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2f552a2-871c-4055-a1b4-1579cc5891e2"/>
    <ds:schemaRef ds:uri="5d68aba3-1446-4200-824b-f5ed85960add"/>
    <ds:schemaRef ds:uri="http://www.w3.org/XML/1998/namespace"/>
    <ds:schemaRef ds:uri="http://purl.org/dc/terms/"/>
  </ds:schemaRefs>
</ds:datastoreItem>
</file>

<file path=customXml/itemProps3.xml><?xml version="1.0" encoding="utf-8"?>
<ds:datastoreItem xmlns:ds="http://schemas.openxmlformats.org/officeDocument/2006/customXml" ds:itemID="{4543AE12-EE7A-4EC4-80ED-CF32F02238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598</Words>
  <Characters>3470</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Levkin</dc:creator>
  <cp:keywords/>
  <dc:description/>
  <cp:lastModifiedBy>Monika Levkin</cp:lastModifiedBy>
  <cp:revision>4</cp:revision>
  <dcterms:created xsi:type="dcterms:W3CDTF">2024-01-02T12:00:00Z</dcterms:created>
  <dcterms:modified xsi:type="dcterms:W3CDTF">2024-01-03T09:53:00Z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0x010100B1DB38C830EA6A48A7985BEE5DEB1D4E</vt:lpwstr>
  </property>
</Properties>
</file>