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1E6E" w14:textId="71D32EC7" w:rsidR="002927D4" w:rsidRPr="002927D4" w:rsidRDefault="000E5160" w:rsidP="002927D4">
      <w:pPr>
        <w:jc w:val="both"/>
      </w:pPr>
      <w:r w:rsidRPr="000E5160">
        <w:rPr>
          <w:b/>
        </w:rPr>
        <w:t>Dr. Julius Aamisepa tegevus kartuliaretajana</w:t>
      </w:r>
      <w:r w:rsidR="002927D4">
        <w:t xml:space="preserve">. </w:t>
      </w:r>
      <w:r w:rsidR="002927D4" w:rsidRPr="002927D4">
        <w:t>Aide Tsahkna, kartuli sordiaretaja, põllumajanduskandidaat</w:t>
      </w:r>
    </w:p>
    <w:p w14:paraId="3C6BD33C" w14:textId="77777777" w:rsidR="00443923" w:rsidRDefault="00443923" w:rsidP="000E5160">
      <w:pPr>
        <w:jc w:val="both"/>
      </w:pPr>
    </w:p>
    <w:p w14:paraId="03BA7D9C" w14:textId="3F3A58C2" w:rsidR="00847CA0" w:rsidRDefault="000E5160" w:rsidP="000E5160">
      <w:pPr>
        <w:jc w:val="both"/>
      </w:pPr>
      <w:bookmarkStart w:id="0" w:name="_GoBack"/>
      <w:bookmarkEnd w:id="0"/>
      <w:r w:rsidRPr="000E5160">
        <w:t>Julius Aamisepp rajas 1908</w:t>
      </w:r>
      <w:r>
        <w:t>. aastal</w:t>
      </w:r>
      <w:r w:rsidRPr="000E5160">
        <w:t xml:space="preserve"> isatalus esimesed kartuli sordivõrdluskatsed, mille tulemusen</w:t>
      </w:r>
      <w:r>
        <w:t xml:space="preserve">a sai kloonvaliku teel sordist </w:t>
      </w:r>
      <w:r w:rsidR="005C06D2">
        <w:t>’</w:t>
      </w:r>
      <w:r>
        <w:t>Imperaator</w:t>
      </w:r>
      <w:r w:rsidR="005C06D2">
        <w:t>’</w:t>
      </w:r>
      <w:r w:rsidRPr="000E5160">
        <w:t xml:space="preserve"> 1913. aastal</w:t>
      </w:r>
      <w:r>
        <w:t xml:space="preserve"> sordi </w:t>
      </w:r>
      <w:r w:rsidR="005C06D2">
        <w:t>’</w:t>
      </w:r>
      <w:r>
        <w:t>Kalevipoeg</w:t>
      </w:r>
      <w:r w:rsidR="005C06D2">
        <w:t>’</w:t>
      </w:r>
      <w:r w:rsidRPr="000E5160">
        <w:t xml:space="preserve">. </w:t>
      </w:r>
    </w:p>
    <w:p w14:paraId="2892781F" w14:textId="7243DD86" w:rsidR="000E5160" w:rsidRDefault="000E5160" w:rsidP="000E5160">
      <w:pPr>
        <w:jc w:val="both"/>
      </w:pPr>
      <w:r w:rsidRPr="000E5160">
        <w:t>1920. aastal algas Jõgeval sihipärane kartuli sordiaretustöö ja k</w:t>
      </w:r>
      <w:r w:rsidR="00847CA0">
        <w:t>artuli uurimine Eestis.</w:t>
      </w:r>
      <w:r>
        <w:t xml:space="preserve"> Jõgeval tööd alustades</w:t>
      </w:r>
      <w:r w:rsidRPr="000E5160">
        <w:t xml:space="preserve"> puudus esia</w:t>
      </w:r>
      <w:r>
        <w:t xml:space="preserve">lgu igasugune katsematerjal. Aamisepp </w:t>
      </w:r>
      <w:r w:rsidRPr="000E5160">
        <w:t xml:space="preserve">kogus kodumaalt </w:t>
      </w:r>
      <w:r>
        <w:t>sõja</w:t>
      </w:r>
      <w:r w:rsidRPr="000E5160">
        <w:t>möllus järele</w:t>
      </w:r>
      <w:r>
        <w:t xml:space="preserve"> </w:t>
      </w:r>
      <w:r w:rsidRPr="000E5160">
        <w:t>jäänud üksikud sordid (11), millega a</w:t>
      </w:r>
      <w:r w:rsidR="00847CA0">
        <w:t>lustas võrdluskatseid, h</w:t>
      </w:r>
      <w:r w:rsidRPr="000E5160">
        <w:t>iljem õnnestus v</w:t>
      </w:r>
      <w:r w:rsidR="00847CA0">
        <w:t>älismaalt saada 60 eri sorti.</w:t>
      </w:r>
      <w:r w:rsidRPr="000E5160">
        <w:t xml:space="preserve"> 1924</w:t>
      </w:r>
      <w:r>
        <w:t xml:space="preserve">. aastal võis esimesi välismaiseid sorte </w:t>
      </w:r>
      <w:r w:rsidRPr="000E5160">
        <w:t>võrrelda</w:t>
      </w:r>
      <w:r>
        <w:t xml:space="preserve"> juba</w:t>
      </w:r>
      <w:r w:rsidRPr="000E5160">
        <w:t xml:space="preserve"> 3 korduses. Esimese 10 aasta jooksul kogunenud materjal ristamisvanemate pärilikkuse kohta võimaldas tal edaspidi sihipärasemat ristamist. Põhiliseks aretusmeetodiks oli sortidevaheline ristamine koos järgneva valikuga. </w:t>
      </w:r>
    </w:p>
    <w:p w14:paraId="161717DA" w14:textId="77777777" w:rsidR="005C06D2" w:rsidRDefault="000E5160" w:rsidP="000E5160">
      <w:pPr>
        <w:jc w:val="both"/>
      </w:pPr>
      <w:r w:rsidRPr="000E5160">
        <w:t>1922. a</w:t>
      </w:r>
      <w:r>
        <w:t>astal</w:t>
      </w:r>
      <w:r w:rsidRPr="000E5160">
        <w:t xml:space="preserve"> tehtud ristamistest</w:t>
      </w:r>
      <w:r>
        <w:t xml:space="preserve"> sai ta esimesed hübriidsordid </w:t>
      </w:r>
      <w:r w:rsidR="005C06D2">
        <w:t>’</w:t>
      </w:r>
      <w:r>
        <w:t>Kalev</w:t>
      </w:r>
      <w:r w:rsidR="005C06D2">
        <w:t>’</w:t>
      </w:r>
      <w:r>
        <w:t xml:space="preserve"> ja </w:t>
      </w:r>
      <w:r w:rsidR="005C06D2">
        <w:t>’</w:t>
      </w:r>
      <w:r>
        <w:t>Kungla</w:t>
      </w:r>
      <w:r w:rsidR="005C06D2">
        <w:t>’</w:t>
      </w:r>
      <w:r w:rsidRPr="000E5160">
        <w:t xml:space="preserve">. Alates </w:t>
      </w:r>
      <w:r>
        <w:t xml:space="preserve">1930ndatest </w:t>
      </w:r>
      <w:r w:rsidRPr="000E5160">
        <w:t>hakati suuremat rõhku panema resistentsusaretusele (vähikindlus, lehemädanik, varrepõletik, viirushaigused, harilik ja must kärn</w:t>
      </w:r>
      <w:r w:rsidR="005C06D2">
        <w:t>)</w:t>
      </w:r>
      <w:r w:rsidRPr="000E5160">
        <w:t xml:space="preserve"> ning hakati kasutama liikidevahelist ristamist haigus- ja külmakindluse saavutamiseks (1929). </w:t>
      </w:r>
    </w:p>
    <w:p w14:paraId="0EFAD0D4" w14:textId="648FF42B" w:rsidR="00F41DD8" w:rsidRDefault="000E5160" w:rsidP="000E5160">
      <w:pPr>
        <w:jc w:val="both"/>
      </w:pPr>
      <w:r w:rsidRPr="000E5160">
        <w:t>1930</w:t>
      </w:r>
      <w:r w:rsidR="005C06D2">
        <w:t>.</w:t>
      </w:r>
      <w:r w:rsidRPr="000E5160">
        <w:t>-1950</w:t>
      </w:r>
      <w:r w:rsidR="005C06D2">
        <w:t>. aastad</w:t>
      </w:r>
      <w:r w:rsidRPr="000E5160">
        <w:t xml:space="preserve"> olid J. Aamisepale väga tulemusrikkad uute sortide aretuse alal. 1942</w:t>
      </w:r>
      <w:r w:rsidR="005C06D2">
        <w:t>. aastal</w:t>
      </w:r>
      <w:r w:rsidRPr="000E5160">
        <w:t xml:space="preserve"> anti tootmis</w:t>
      </w:r>
      <w:r w:rsidR="005C06D2">
        <w:t>es</w:t>
      </w:r>
      <w:r w:rsidRPr="000E5160">
        <w:t xml:space="preserve">se </w:t>
      </w:r>
      <w:r w:rsidR="005C06D2">
        <w:t>praeguseni kõige tuntum sort – ’</w:t>
      </w:r>
      <w:r w:rsidRPr="000E5160">
        <w:t>Jõgeva koll</w:t>
      </w:r>
      <w:r w:rsidR="005C06D2">
        <w:t xml:space="preserve">ane’. </w:t>
      </w:r>
      <w:r w:rsidRPr="000E5160">
        <w:t>Aamise</w:t>
      </w:r>
      <w:r w:rsidR="005C06D2">
        <w:t xml:space="preserve">pp aretas üldse 31 kartulisorti: neist oli </w:t>
      </w:r>
      <w:r w:rsidRPr="000E5160">
        <w:t xml:space="preserve">tootmises 24, </w:t>
      </w:r>
      <w:r w:rsidR="005C06D2">
        <w:t xml:space="preserve">kaasautorlus oli 5 sordil, </w:t>
      </w:r>
      <w:r w:rsidRPr="000E5160">
        <w:t>vähikindlaid 18. Tootmises olid järgmised Aamisepa aretatud sordid</w:t>
      </w:r>
      <w:r w:rsidR="005C06D2">
        <w:t>: ’Kalev’, ’Kungla’, ’Jõgeva sinine’, ’Tõnn’, ’Lembitu’, ’Kratt’, ’Näkk’, ’</w:t>
      </w:r>
      <w:r w:rsidRPr="000E5160">
        <w:t>Jõgeva v</w:t>
      </w:r>
      <w:r w:rsidR="005C06D2">
        <w:t>arane’, ’Virulane’, ’Jõgeva kollane’, ’Linda’, ’Paala, Mulk’</w:t>
      </w:r>
      <w:r w:rsidRPr="000E5160">
        <w:t>, ’Jõgeva piklik’, ’Suvine’, ’Uku’, ’Olev’, ’Talvik’, ’Dr. J. Aamisepp’, ’Jõgeva valge’, ’Lehola’, ’Tõnu’, ’Sulev’, ’Viru’. 1948. a</w:t>
      </w:r>
      <w:r w:rsidR="00847CA0">
        <w:t>astal</w:t>
      </w:r>
      <w:r w:rsidRPr="000E5160">
        <w:t xml:space="preserve"> määrati talle vähikindlate sortide aretamise eest Stalin preemia</w:t>
      </w:r>
      <w:r w:rsidR="00847CA0">
        <w:t>.</w:t>
      </w:r>
      <w:r w:rsidR="00847CA0">
        <w:rPr>
          <w:rStyle w:val="Allmrkuseviide"/>
        </w:rPr>
        <w:footnoteReference w:id="1"/>
      </w:r>
    </w:p>
    <w:p w14:paraId="472A0532" w14:textId="77777777" w:rsidR="000E5160" w:rsidRPr="000E5160" w:rsidRDefault="000E5160" w:rsidP="000E5160">
      <w:pPr>
        <w:jc w:val="both"/>
      </w:pPr>
      <w:r w:rsidRPr="000E5160">
        <w:t>J. Aamisepp tegi kartulisortidega (130)</w:t>
      </w:r>
      <w:r w:rsidR="00F41DD8">
        <w:t xml:space="preserve">, mis olid läbinud ka </w:t>
      </w:r>
      <w:r w:rsidRPr="000E5160">
        <w:t>eelkatsed,</w:t>
      </w:r>
      <w:r w:rsidR="00F41DD8">
        <w:t xml:space="preserve"> väga põhjalikke uurimusi. Se</w:t>
      </w:r>
      <w:r w:rsidRPr="000E5160">
        <w:t>lle põhjal andis välja kogumiku „Võrdlevaid uu</w:t>
      </w:r>
      <w:r w:rsidR="00F41DD8">
        <w:t>rimusi kartulisortidega Eestis“ (1923</w:t>
      </w:r>
      <w:r w:rsidRPr="000E5160">
        <w:t>-1938). Ta uuris vegetatsiooniaja kestvust, tühikute %, mugulasaake, tärklisesisaldust ja –saaki, suurte mugulate %, mugulate keskmist raskust, ühe taime keskmist mugulate arvu, sortide suhtumist seemnemugulate poolitamisse, ökoloogilistesse tingimustesse ja haigustesse, mugulate sisemisi ja välimisi defekte, keedu- ja ma</w:t>
      </w:r>
      <w:r w:rsidR="00F41DD8">
        <w:t>itseomadusi jne. U</w:t>
      </w:r>
      <w:r w:rsidRPr="000E5160">
        <w:t xml:space="preserve">urimustöö kokkuvõttena ütleb ta, et katsetes olnud sortide seas pole ühtki ideaalset sorti, mis vastaks kõigiti meie aja nõuetele, sest ka paremail sortidel on ikkagi puudusi, mida pole suutnud kõrvaldada ka kõige intensiivsem selektsioonitöö. </w:t>
      </w:r>
      <w:r w:rsidR="0085670D">
        <w:t xml:space="preserve">Lõpuks märgib ta </w:t>
      </w:r>
      <w:r w:rsidRPr="000E5160">
        <w:t>veelkord, et ei saa pidada ühtki sorti ideaalseks, mida võiks kahel käel</w:t>
      </w:r>
      <w:r w:rsidR="0085670D" w:rsidRPr="0085670D">
        <w:t xml:space="preserve"> soovitada</w:t>
      </w:r>
      <w:r w:rsidRPr="000E5160">
        <w:t>. Tema arvamus oli, et igal maal aretatud s</w:t>
      </w:r>
      <w:r w:rsidR="0085670D">
        <w:t xml:space="preserve">ordid peavad loomulikult rohkem vastama </w:t>
      </w:r>
      <w:r w:rsidRPr="000E5160">
        <w:t>kohalikele tingimus</w:t>
      </w:r>
      <w:r w:rsidR="0085670D">
        <w:t>tele ja majanduslikele nõuetele,</w:t>
      </w:r>
      <w:r w:rsidRPr="000E5160">
        <w:t xml:space="preserve"> kui seda on võõrsilt im</w:t>
      </w:r>
      <w:r w:rsidR="0085670D">
        <w:t xml:space="preserve">porditud sordid. Kui aga </w:t>
      </w:r>
      <w:r w:rsidRPr="000E5160">
        <w:t>sordivõrdluskatsetest</w:t>
      </w:r>
      <w:r w:rsidR="0085670D">
        <w:t xml:space="preserve"> selgub</w:t>
      </w:r>
      <w:r w:rsidRPr="000E5160">
        <w:t>, et üks või teine välismaa sort annab meil paremaid tulemusi, siis tu</w:t>
      </w:r>
      <w:r w:rsidR="0085670D">
        <w:t xml:space="preserve">leb seda kindlasti eelistada. Sest lõppsihiks on </w:t>
      </w:r>
      <w:r w:rsidRPr="000E5160">
        <w:t xml:space="preserve">ikkagi sordid, mis on võimelised tootma nii kvantiteedilt kui kvaliteedilt maksimaalseid saake. </w:t>
      </w:r>
    </w:p>
    <w:p w14:paraId="5CAC5B46" w14:textId="77777777" w:rsidR="00745C74" w:rsidRDefault="0085670D" w:rsidP="00B75D7A">
      <w:pPr>
        <w:jc w:val="both"/>
      </w:pPr>
      <w:r>
        <w:t xml:space="preserve">J. Aamisepp tegi uurimistööd ka </w:t>
      </w:r>
      <w:r w:rsidR="000E5160" w:rsidRPr="000E5160">
        <w:t xml:space="preserve">kartuli kasvatamise, säilitamise ja seemnekasvatuse alal. Kartuli seemnekasvatuse alal töötas ta välja kartulipõldude tunnustamise juhendi, algatas seemnekartuli ekspordi, </w:t>
      </w:r>
      <w:r w:rsidR="00745C74">
        <w:t xml:space="preserve">ning </w:t>
      </w:r>
      <w:r w:rsidR="000E5160" w:rsidRPr="000E5160">
        <w:t xml:space="preserve">oli </w:t>
      </w:r>
      <w:r w:rsidR="00451473">
        <w:t xml:space="preserve">kartuli </w:t>
      </w:r>
      <w:r w:rsidR="000E5160" w:rsidRPr="000E5160">
        <w:t>seemnekasvatuse organiseerijaks Eestis. 1923. aastat loetakse kartul</w:t>
      </w:r>
      <w:r>
        <w:t xml:space="preserve">i seemnekasvatuse alguseks – </w:t>
      </w:r>
      <w:r w:rsidR="000E5160" w:rsidRPr="000E5160">
        <w:t xml:space="preserve">Eesti Seemnevilja Ühisusele </w:t>
      </w:r>
      <w:r>
        <w:t xml:space="preserve">anti </w:t>
      </w:r>
      <w:r w:rsidR="00451473">
        <w:t>esmakordselt paljundamiseks välja</w:t>
      </w:r>
      <w:r>
        <w:t xml:space="preserve"> </w:t>
      </w:r>
      <w:r w:rsidR="000E5160" w:rsidRPr="000E5160">
        <w:t xml:space="preserve">esimesed kartulisordid. </w:t>
      </w:r>
    </w:p>
    <w:p w14:paraId="1CB27968" w14:textId="6CD79AFF" w:rsidR="00B75D7A" w:rsidRPr="00B75D7A" w:rsidRDefault="000E5160" w:rsidP="00B75D7A">
      <w:pPr>
        <w:jc w:val="both"/>
      </w:pPr>
      <w:r w:rsidRPr="000E5160">
        <w:lastRenderedPageBreak/>
        <w:t>J. Aamisepa loodud Eesti Kartulikasvatajate Ühing tegi suure töö kartuli sordiseemnekasvatuse, seemnepõldude tunnustamise ja seemnekartuli ekspordi osas.</w:t>
      </w:r>
      <w:r w:rsidR="00B75D7A">
        <w:t xml:space="preserve"> </w:t>
      </w:r>
      <w:r w:rsidR="00B75D7A" w:rsidRPr="00B75D7A">
        <w:t xml:space="preserve">Uurimuste eest kartuli alal andis Kõrgem Atestatsiooni Komisjon </w:t>
      </w:r>
      <w:r w:rsidR="00745C74">
        <w:t xml:space="preserve">Moskvas 25.01.1947 </w:t>
      </w:r>
      <w:r w:rsidR="00B75D7A" w:rsidRPr="00B75D7A">
        <w:t>Julius Aamisepale põllumajandusteaduste doktori teadusliku kraadi.</w:t>
      </w:r>
    </w:p>
    <w:p w14:paraId="675E0D23" w14:textId="6617623D" w:rsidR="000E5160" w:rsidRPr="000E5160" w:rsidRDefault="000E5160" w:rsidP="000E5160">
      <w:pPr>
        <w:jc w:val="both"/>
      </w:pPr>
      <w:r w:rsidRPr="000E5160">
        <w:t>J. Aamisepp oli jäägitult oma e</w:t>
      </w:r>
      <w:r w:rsidR="00451473">
        <w:t>rialale pühendunud teadlane. T</w:t>
      </w:r>
      <w:r w:rsidR="00451473" w:rsidRPr="00451473">
        <w:t xml:space="preserve">a </w:t>
      </w:r>
      <w:r w:rsidR="00451473">
        <w:t xml:space="preserve">oleks </w:t>
      </w:r>
      <w:r w:rsidR="00451473" w:rsidRPr="00451473">
        <w:t>Eesti põllumajanduse ajalukku</w:t>
      </w:r>
      <w:r w:rsidR="00745C74">
        <w:t xml:space="preserve"> jätnud suure pärandi</w:t>
      </w:r>
      <w:r w:rsidR="00451473" w:rsidRPr="00451473">
        <w:t xml:space="preserve"> </w:t>
      </w:r>
      <w:r w:rsidR="00451473">
        <w:t>juba a</w:t>
      </w:r>
      <w:r w:rsidRPr="000E5160">
        <w:t>inuüksi</w:t>
      </w:r>
      <w:r w:rsidR="00451473">
        <w:t xml:space="preserve"> </w:t>
      </w:r>
      <w:r w:rsidRPr="000E5160">
        <w:t xml:space="preserve">saavutustega kartuli sortide </w:t>
      </w:r>
      <w:r w:rsidR="00451473">
        <w:t>aretamisel</w:t>
      </w:r>
      <w:r w:rsidRPr="000E5160">
        <w:t xml:space="preserve">, kuid tema elutöö oli palju suurem. </w:t>
      </w:r>
      <w:r w:rsidR="00451473">
        <w:t>N</w:t>
      </w:r>
      <w:r w:rsidR="00451473" w:rsidRPr="00451473">
        <w:t xml:space="preserve">oortele teadlastele </w:t>
      </w:r>
      <w:r w:rsidR="00451473">
        <w:t>soovitas ta o</w:t>
      </w:r>
      <w:r w:rsidR="00451473" w:rsidRPr="00451473">
        <w:t>ma kogemuste põhjal</w:t>
      </w:r>
      <w:r w:rsidRPr="000E5160">
        <w:t>, et asugu nad valitud erialal kogu võimete ja hingega tööle, siis ei jää saavutused tulemata.</w:t>
      </w:r>
    </w:p>
    <w:p w14:paraId="1E2AEB55" w14:textId="77777777" w:rsidR="004D3949" w:rsidRDefault="004D3949" w:rsidP="000E5160">
      <w:pPr>
        <w:jc w:val="both"/>
      </w:pPr>
    </w:p>
    <w:sectPr w:rsidR="004D39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4545B" w14:textId="77777777" w:rsidR="00847CA0" w:rsidRDefault="00847CA0" w:rsidP="00847CA0">
      <w:pPr>
        <w:spacing w:after="0" w:line="240" w:lineRule="auto"/>
      </w:pPr>
      <w:r>
        <w:separator/>
      </w:r>
    </w:p>
  </w:endnote>
  <w:endnote w:type="continuationSeparator" w:id="0">
    <w:p w14:paraId="3D1C115D" w14:textId="77777777" w:rsidR="00847CA0" w:rsidRDefault="00847CA0" w:rsidP="0084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65208" w14:textId="77777777" w:rsidR="00847CA0" w:rsidRDefault="00847CA0" w:rsidP="00847CA0">
      <w:pPr>
        <w:spacing w:after="0" w:line="240" w:lineRule="auto"/>
      </w:pPr>
      <w:r>
        <w:separator/>
      </w:r>
    </w:p>
  </w:footnote>
  <w:footnote w:type="continuationSeparator" w:id="0">
    <w:p w14:paraId="45DDE224" w14:textId="77777777" w:rsidR="00847CA0" w:rsidRDefault="00847CA0" w:rsidP="00847CA0">
      <w:pPr>
        <w:spacing w:after="0" w:line="240" w:lineRule="auto"/>
      </w:pPr>
      <w:r>
        <w:continuationSeparator/>
      </w:r>
    </w:p>
  </w:footnote>
  <w:footnote w:id="1">
    <w:p w14:paraId="19C9ED2B" w14:textId="1E962464" w:rsidR="00847CA0" w:rsidRPr="00847CA0" w:rsidRDefault="00847CA0" w:rsidP="00847CA0">
      <w:pPr>
        <w:pStyle w:val="Allmrkusetekst"/>
      </w:pPr>
      <w:r>
        <w:rPr>
          <w:rStyle w:val="Allmrkuseviide"/>
        </w:rPr>
        <w:footnoteRef/>
      </w:r>
      <w:r>
        <w:t xml:space="preserve"> Stalini preemia oli </w:t>
      </w:r>
      <w:r w:rsidRPr="00847CA0">
        <w:t xml:space="preserve">aastatel 1941–1954 </w:t>
      </w:r>
      <w:r>
        <w:t xml:space="preserve">NSV Liidus </w:t>
      </w:r>
      <w:r w:rsidRPr="00847CA0">
        <w:t>eksisteerinud preemia, olemuselt Nõukogude Liidu riiklik preemia.</w:t>
      </w:r>
    </w:p>
    <w:p w14:paraId="04DB6452" w14:textId="0AFCEFD7" w:rsidR="00847CA0" w:rsidRDefault="00847CA0">
      <w:pPr>
        <w:pStyle w:val="Allmrkuse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60"/>
    <w:rsid w:val="000E5160"/>
    <w:rsid w:val="002927D4"/>
    <w:rsid w:val="00443923"/>
    <w:rsid w:val="00451473"/>
    <w:rsid w:val="004D3949"/>
    <w:rsid w:val="005C06D2"/>
    <w:rsid w:val="00745C74"/>
    <w:rsid w:val="00847CA0"/>
    <w:rsid w:val="0085670D"/>
    <w:rsid w:val="00B75D7A"/>
    <w:rsid w:val="00F41D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22B1"/>
  <w15:chartTrackingRefBased/>
  <w15:docId w15:val="{C397F88A-4699-4C2B-9D40-B3AC8677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F41DD8"/>
    <w:rPr>
      <w:color w:val="0563C1" w:themeColor="hyperlink"/>
      <w:u w:val="single"/>
    </w:rPr>
  </w:style>
  <w:style w:type="paragraph" w:styleId="Allmrkusetekst">
    <w:name w:val="footnote text"/>
    <w:basedOn w:val="Normaallaad"/>
    <w:link w:val="AllmrkusetekstMrk"/>
    <w:uiPriority w:val="99"/>
    <w:semiHidden/>
    <w:unhideWhenUsed/>
    <w:rsid w:val="00847CA0"/>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847CA0"/>
    <w:rPr>
      <w:sz w:val="20"/>
      <w:szCs w:val="20"/>
    </w:rPr>
  </w:style>
  <w:style w:type="character" w:styleId="Allmrkuseviide">
    <w:name w:val="footnote reference"/>
    <w:basedOn w:val="Liguvaikefont"/>
    <w:uiPriority w:val="99"/>
    <w:semiHidden/>
    <w:unhideWhenUsed/>
    <w:rsid w:val="00847C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2f552a2-871c-4055-a1b4-1579cc5891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1DB38C830EA6A48A7985BEE5DEB1D4E" ma:contentTypeVersion="14" ma:contentTypeDescription="Loo uus dokument" ma:contentTypeScope="" ma:versionID="620af4c84a6fb75a11e5e1e44732a338">
  <xsd:schema xmlns:xsd="http://www.w3.org/2001/XMLSchema" xmlns:xs="http://www.w3.org/2001/XMLSchema" xmlns:p="http://schemas.microsoft.com/office/2006/metadata/properties" xmlns:ns3="72f552a2-871c-4055-a1b4-1579cc5891e2" xmlns:ns4="5d68aba3-1446-4200-824b-f5ed85960add" targetNamespace="http://schemas.microsoft.com/office/2006/metadata/properties" ma:root="true" ma:fieldsID="a76a8ae8eda6e37b500027a2934474e6" ns3:_="" ns4:_="">
    <xsd:import namespace="72f552a2-871c-4055-a1b4-1579cc5891e2"/>
    <xsd:import namespace="5d68aba3-1446-4200-824b-f5ed85960a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552a2-871c-4055-a1b4-1579cc589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68aba3-1446-4200-824b-f5ed85960add"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SharingHintHash" ma:index="20"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EE04D-D1BC-4A8E-8CFF-7FDBB060886E}">
  <ds:schemaRefs>
    <ds:schemaRef ds:uri="http://schemas.microsoft.com/sharepoint/v3/contenttype/forms"/>
  </ds:schemaRefs>
</ds:datastoreItem>
</file>

<file path=customXml/itemProps2.xml><?xml version="1.0" encoding="utf-8"?>
<ds:datastoreItem xmlns:ds="http://schemas.openxmlformats.org/officeDocument/2006/customXml" ds:itemID="{60A1FAA2-B314-446E-ACB5-648C3905829C}">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72f552a2-871c-4055-a1b4-1579cc5891e2"/>
    <ds:schemaRef ds:uri="http://purl.org/dc/elements/1.1/"/>
    <ds:schemaRef ds:uri="5d68aba3-1446-4200-824b-f5ed85960add"/>
    <ds:schemaRef ds:uri="http://www.w3.org/XML/1998/namespace"/>
  </ds:schemaRefs>
</ds:datastoreItem>
</file>

<file path=customXml/itemProps3.xml><?xml version="1.0" encoding="utf-8"?>
<ds:datastoreItem xmlns:ds="http://schemas.openxmlformats.org/officeDocument/2006/customXml" ds:itemID="{DE5B00AA-41E5-4046-BCAF-D477FDF1F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552a2-871c-4055-a1b4-1579cc5891e2"/>
    <ds:schemaRef ds:uri="5d68aba3-1446-4200-824b-f5ed85960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7A3EC-CCDC-4BFE-BC1A-F7C52472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621</Words>
  <Characters>3602</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Levkin</dc:creator>
  <cp:keywords/>
  <dc:description/>
  <cp:lastModifiedBy>Monika Levkin</cp:lastModifiedBy>
  <cp:revision>5</cp:revision>
  <dcterms:created xsi:type="dcterms:W3CDTF">2024-01-02T10:52:00Z</dcterms:created>
  <dcterms:modified xsi:type="dcterms:W3CDTF">2024-01-03T09:49:00Z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0x010100B1DB38C830EA6A48A7985BEE5DEB1D4E</vt:lpwstr>
  </property>
</Properties>
</file>